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25E39" w14:textId="170FD647" w:rsidR="00C342B6" w:rsidRPr="00495520" w:rsidRDefault="00C342B6" w:rsidP="00C342B6">
      <w:pPr>
        <w:pStyle w:val="Antrat2"/>
        <w:ind w:left="5103"/>
        <w:rPr>
          <w:rFonts w:asciiTheme="minorHAnsi" w:eastAsia="Calibri" w:hAnsiTheme="minorHAnsi" w:cstheme="minorHAnsi"/>
          <w:color w:val="0070C0"/>
          <w:sz w:val="22"/>
          <w:szCs w:val="22"/>
        </w:rPr>
      </w:pPr>
      <w:bookmarkStart w:id="0" w:name="_Ref39484039"/>
      <w:bookmarkStart w:id="1" w:name="_Ref40278562"/>
      <w:bookmarkStart w:id="2" w:name="_Toc174996154"/>
      <w:r w:rsidRPr="00495520">
        <w:rPr>
          <w:rFonts w:asciiTheme="minorHAnsi" w:eastAsia="Calibri" w:hAnsiTheme="minorHAnsi" w:cstheme="minorHAnsi"/>
          <w:color w:val="0070C0"/>
          <w:sz w:val="22"/>
          <w:szCs w:val="22"/>
        </w:rPr>
        <w:t>Pirkimo sąlygų 2 priedas „Techninė specifikacija“</w:t>
      </w:r>
      <w:bookmarkEnd w:id="0"/>
      <w:bookmarkEnd w:id="1"/>
      <w:bookmarkEnd w:id="2"/>
    </w:p>
    <w:p w14:paraId="2CBF5AFD" w14:textId="77777777" w:rsidR="00C342B6" w:rsidRPr="00495520" w:rsidRDefault="00C342B6" w:rsidP="00D60A30">
      <w:pPr>
        <w:spacing w:after="0" w:line="240" w:lineRule="auto"/>
        <w:jc w:val="center"/>
        <w:rPr>
          <w:rFonts w:ascii="Times New Roman" w:hAnsi="Times New Roman" w:cs="Times New Roman"/>
          <w:b/>
          <w:bCs/>
        </w:rPr>
      </w:pPr>
    </w:p>
    <w:p w14:paraId="28203B36" w14:textId="2A56FB5E" w:rsidR="00D60A30" w:rsidRPr="00495520" w:rsidRDefault="00D60A30" w:rsidP="00D60A30">
      <w:pPr>
        <w:spacing w:after="0" w:line="240" w:lineRule="auto"/>
        <w:jc w:val="center"/>
        <w:rPr>
          <w:rFonts w:ascii="Times New Roman" w:hAnsi="Times New Roman" w:cs="Times New Roman"/>
          <w:b/>
          <w:bCs/>
        </w:rPr>
      </w:pPr>
      <w:r w:rsidRPr="00495520">
        <w:rPr>
          <w:rFonts w:ascii="Times New Roman" w:hAnsi="Times New Roman" w:cs="Times New Roman"/>
          <w:b/>
          <w:bCs/>
        </w:rPr>
        <w:t xml:space="preserve">ŠIUKŠLIAVEŽĖS SU ANTSTATU ĮSIGIJIMAS </w:t>
      </w:r>
    </w:p>
    <w:p w14:paraId="50252ED8" w14:textId="77777777" w:rsidR="00D60A30" w:rsidRPr="00495520" w:rsidRDefault="00D60A30" w:rsidP="00D60A30">
      <w:pPr>
        <w:tabs>
          <w:tab w:val="right" w:leader="underscore" w:pos="8640"/>
        </w:tabs>
        <w:spacing w:after="0" w:line="240" w:lineRule="auto"/>
        <w:jc w:val="right"/>
        <w:rPr>
          <w:rFonts w:ascii="Times New Roman" w:eastAsia="Times New Roman" w:hAnsi="Times New Roman" w:cs="Times New Roman"/>
        </w:rPr>
      </w:pPr>
    </w:p>
    <w:p w14:paraId="3D82E312" w14:textId="77777777" w:rsidR="00D60A30" w:rsidRPr="00495520" w:rsidRDefault="00D60A30" w:rsidP="00D60A30">
      <w:pPr>
        <w:tabs>
          <w:tab w:val="right" w:leader="underscore" w:pos="8640"/>
        </w:tabs>
        <w:spacing w:after="0" w:line="240" w:lineRule="auto"/>
        <w:jc w:val="center"/>
        <w:rPr>
          <w:rFonts w:ascii="Times New Roman" w:eastAsia="Times New Roman" w:hAnsi="Times New Roman" w:cs="Times New Roman"/>
          <w:b/>
        </w:rPr>
      </w:pPr>
    </w:p>
    <w:p w14:paraId="614DF1C5" w14:textId="77777777" w:rsidR="00D60A30" w:rsidRPr="00495520" w:rsidRDefault="00D60A30" w:rsidP="00D60A30">
      <w:pPr>
        <w:shd w:val="clear" w:color="auto" w:fill="FFFFFF"/>
        <w:spacing w:after="0" w:line="240" w:lineRule="auto"/>
        <w:ind w:right="95" w:firstLine="709"/>
        <w:jc w:val="both"/>
        <w:textAlignment w:val="baseline"/>
        <w:rPr>
          <w:rFonts w:ascii="Times New Roman" w:hAnsi="Times New Roman" w:cs="Times New Roman"/>
          <w:b/>
          <w:bCs/>
          <w:u w:val="single"/>
        </w:rPr>
      </w:pPr>
      <w:r w:rsidRPr="00495520">
        <w:rPr>
          <w:rFonts w:ascii="Times New Roman" w:hAnsi="Times New Roman" w:cs="Times New Roman"/>
          <w:b/>
          <w:bCs/>
          <w:u w:val="single"/>
        </w:rPr>
        <w:t>Su pasiūlymu turi būti pateikiama:</w:t>
      </w:r>
    </w:p>
    <w:p w14:paraId="0640F04E" w14:textId="77777777" w:rsidR="00D60A30" w:rsidRPr="00495520" w:rsidRDefault="00D60A30" w:rsidP="00D60A30">
      <w:pPr>
        <w:shd w:val="clear" w:color="auto" w:fill="FFFFFF"/>
        <w:spacing w:after="0" w:line="240" w:lineRule="auto"/>
        <w:ind w:right="95" w:firstLine="709"/>
        <w:jc w:val="both"/>
        <w:textAlignment w:val="baseline"/>
        <w:rPr>
          <w:rFonts w:ascii="Times New Roman" w:hAnsi="Times New Roman" w:cs="Times New Roman"/>
          <w:color w:val="212121"/>
          <w:u w:val="single"/>
        </w:rPr>
      </w:pPr>
      <w:r w:rsidRPr="00495520">
        <w:rPr>
          <w:rFonts w:ascii="Times New Roman" w:hAnsi="Times New Roman" w:cs="Times New Roman"/>
          <w:b/>
          <w:bCs/>
          <w:color w:val="212121"/>
        </w:rPr>
        <w:t xml:space="preserve">Automobilio ir įrangos gamintojo </w:t>
      </w:r>
      <w:r w:rsidRPr="00495520">
        <w:rPr>
          <w:rFonts w:ascii="Times New Roman" w:hAnsi="Times New Roman" w:cs="Times New Roman"/>
          <w:color w:val="212121"/>
        </w:rPr>
        <w:t xml:space="preserve">(toliau – Prekė) techninė dokumentacija (katalogai, brošiūros) ir/ar </w:t>
      </w:r>
      <w:r w:rsidRPr="00495520">
        <w:rPr>
          <w:rFonts w:ascii="Times New Roman" w:hAnsi="Times New Roman" w:cs="Times New Roman"/>
          <w:b/>
          <w:bCs/>
          <w:color w:val="212121"/>
        </w:rPr>
        <w:t>Prekės</w:t>
      </w:r>
      <w:r w:rsidRPr="00495520">
        <w:rPr>
          <w:rFonts w:ascii="Times New Roman" w:hAnsi="Times New Roman" w:cs="Times New Roman"/>
          <w:color w:val="212121"/>
        </w:rPr>
        <w:t xml:space="preserve"> </w:t>
      </w:r>
      <w:r w:rsidRPr="00495520">
        <w:rPr>
          <w:rFonts w:ascii="Times New Roman" w:hAnsi="Times New Roman" w:cs="Times New Roman"/>
          <w:b/>
          <w:bCs/>
          <w:color w:val="212121"/>
        </w:rPr>
        <w:t>gamintojo</w:t>
      </w:r>
      <w:r w:rsidRPr="00495520">
        <w:rPr>
          <w:rFonts w:ascii="Times New Roman" w:hAnsi="Times New Roman" w:cs="Times New Roman"/>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w:t>
      </w:r>
      <w:r w:rsidRPr="00495520">
        <w:rPr>
          <w:rFonts w:ascii="Times New Roman" w:hAnsi="Times New Roman" w:cs="Times New Roman"/>
          <w:color w:val="212121"/>
          <w:u w:val="single"/>
        </w:rPr>
        <w:t xml:space="preserve">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4F9CBB" w14:textId="77777777" w:rsidR="00D60A30" w:rsidRPr="00495520" w:rsidRDefault="00D60A30" w:rsidP="00D60A30">
      <w:pPr>
        <w:shd w:val="clear" w:color="auto" w:fill="FFFFFF"/>
        <w:spacing w:after="0" w:line="240" w:lineRule="auto"/>
        <w:ind w:right="141" w:firstLine="709"/>
        <w:jc w:val="both"/>
        <w:textAlignment w:val="baseline"/>
        <w:rPr>
          <w:rFonts w:ascii="Times New Roman" w:hAnsi="Times New Roman" w:cs="Times New Roman"/>
          <w:color w:val="212121"/>
        </w:rPr>
      </w:pPr>
      <w:r w:rsidRPr="00495520">
        <w:rPr>
          <w:rFonts w:ascii="Times New Roman" w:hAnsi="Times New Roman" w:cs="Times New Roman"/>
          <w:b/>
          <w:bCs/>
          <w:color w:val="212121"/>
        </w:rPr>
        <w:t>ARBA</w:t>
      </w:r>
    </w:p>
    <w:p w14:paraId="7D3C74D7" w14:textId="77777777" w:rsidR="00D60A30" w:rsidRPr="00495520" w:rsidRDefault="00D60A30" w:rsidP="00D60A30">
      <w:pPr>
        <w:shd w:val="clear" w:color="auto" w:fill="FFFFFF"/>
        <w:spacing w:after="0" w:line="240" w:lineRule="auto"/>
        <w:ind w:right="141" w:firstLine="709"/>
        <w:jc w:val="both"/>
        <w:textAlignment w:val="baseline"/>
        <w:rPr>
          <w:rFonts w:ascii="Times New Roman" w:hAnsi="Times New Roman" w:cs="Times New Roman"/>
          <w:b/>
          <w:bCs/>
          <w:i/>
          <w:iCs/>
          <w:color w:val="212121"/>
        </w:rPr>
      </w:pPr>
      <w:r w:rsidRPr="00495520">
        <w:rPr>
          <w:rFonts w:ascii="Times New Roman" w:hAnsi="Times New Roman" w:cs="Times New Roman"/>
          <w:color w:val="212121"/>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495520">
        <w:rPr>
          <w:rFonts w:ascii="Times New Roman" w:hAnsi="Times New Roman" w:cs="Times New Roman"/>
          <w:b/>
          <w:bCs/>
          <w:color w:val="212121"/>
        </w:rPr>
        <w:t>Prekės gamintojo</w:t>
      </w:r>
      <w:r w:rsidRPr="00495520">
        <w:rPr>
          <w:rFonts w:ascii="Times New Roman" w:hAnsi="Times New Roman" w:cs="Times New Roman"/>
          <w:color w:val="212121"/>
        </w:rPr>
        <w:t xml:space="preserve"> deklaracija ar</w:t>
      </w:r>
      <w:r w:rsidRPr="00495520">
        <w:rPr>
          <w:rFonts w:ascii="Times New Roman" w:hAnsi="Times New Roman" w:cs="Times New Roman"/>
          <w:b/>
          <w:bCs/>
          <w:color w:val="212121"/>
        </w:rPr>
        <w:t xml:space="preserve"> </w:t>
      </w:r>
      <w:r w:rsidRPr="00495520">
        <w:rPr>
          <w:rFonts w:ascii="Times New Roman" w:hAnsi="Times New Roman" w:cs="Times New Roman"/>
          <w:color w:val="212121"/>
        </w:rPr>
        <w:t xml:space="preserve">kiti lygiaverčiai dokumentai patvirtinantys siūlomos Prekės atitikimą techninės specifikacijos reikalavimams. Lygiaverčiais dokumentais nebus laikoma Tiekėjo deklaracija, išskyrus atvejus, jei Tiekėjas yra oficialus siūlomos Prekės gamintojo atstovas. Tuo atveju, jei </w:t>
      </w:r>
      <w:r w:rsidRPr="00495520">
        <w:rPr>
          <w:rFonts w:ascii="Times New Roman" w:hAnsi="Times New Roman" w:cs="Times New Roman"/>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495520">
        <w:rPr>
          <w:rFonts w:ascii="Times New Roman" w:hAnsi="Times New Roman" w:cs="Times New Roman"/>
          <w:color w:val="212121"/>
        </w:rPr>
        <w:t xml:space="preserve"> </w:t>
      </w:r>
    </w:p>
    <w:p w14:paraId="135B642E" w14:textId="77777777" w:rsidR="00D60A30" w:rsidRPr="00495520" w:rsidRDefault="00D60A30" w:rsidP="00D60A30">
      <w:pPr>
        <w:spacing w:after="0" w:line="240" w:lineRule="auto"/>
        <w:ind w:firstLine="709"/>
        <w:jc w:val="both"/>
        <w:rPr>
          <w:rFonts w:ascii="Times New Roman" w:hAnsi="Times New Roman" w:cs="Times New Roman"/>
        </w:rPr>
      </w:pPr>
      <w:r w:rsidRPr="00495520">
        <w:rPr>
          <w:rFonts w:ascii="Times New Roman" w:hAnsi="Times New Roman" w:cs="Times New Roman"/>
        </w:rPr>
        <w:t xml:space="preserve">Dokumentai (Prekės gamintojo techninė dokumentacija (katalogai, brošiūros) ir/ar Prekės gamintojo deklaracijos ar kiti lygiaverčiai dokumentai, įrodantys siūlomos Prekės atitikimą techninėms charakteristikoms) gali būti pateikti </w:t>
      </w:r>
      <w:r w:rsidRPr="00495520">
        <w:rPr>
          <w:rFonts w:ascii="Times New Roman" w:hAnsi="Times New Roman" w:cs="Times New Roman"/>
          <w:b/>
          <w:bCs/>
        </w:rPr>
        <w:t>lietuvių kalba</w:t>
      </w:r>
      <w:r w:rsidRPr="00495520">
        <w:rPr>
          <w:rFonts w:ascii="Times New Roman" w:hAnsi="Times New Roman" w:cs="Times New Roman"/>
        </w:rPr>
        <w:t>. Jei dokumentai išduoti ar pateikiami kita kalba, tiekėjai privalės pateikti dokumentus išverstus į lietuvių kalbą bei vertimo patvirtinimą (vertimas patvirtinamas vadovo arba jo įgalioto asmens parašu).</w:t>
      </w:r>
    </w:p>
    <w:p w14:paraId="341EE6CB" w14:textId="77777777" w:rsidR="00D60A30" w:rsidRPr="00495520" w:rsidRDefault="00D60A30" w:rsidP="00D60A30">
      <w:pPr>
        <w:keepNext/>
        <w:keepLines/>
        <w:spacing w:after="0" w:line="240" w:lineRule="auto"/>
        <w:ind w:firstLine="709"/>
        <w:jc w:val="both"/>
        <w:outlineLvl w:val="1"/>
        <w:rPr>
          <w:rFonts w:ascii="Times New Roman" w:eastAsia="Calibri" w:hAnsi="Times New Roman" w:cs="Times New Roman"/>
        </w:rPr>
      </w:pPr>
    </w:p>
    <w:p w14:paraId="2088C86C" w14:textId="77777777" w:rsidR="00D60A30" w:rsidRPr="00495520" w:rsidRDefault="00D60A30" w:rsidP="00D60A30">
      <w:pPr>
        <w:spacing w:after="0" w:line="240" w:lineRule="auto"/>
        <w:ind w:firstLine="709"/>
        <w:jc w:val="both"/>
        <w:rPr>
          <w:rFonts w:ascii="Times New Roman" w:hAnsi="Times New Roman" w:cs="Times New Roman"/>
        </w:rPr>
      </w:pPr>
      <w:r w:rsidRPr="00495520">
        <w:rPr>
          <w:rFonts w:ascii="Times New Roman" w:hAnsi="Times New Roman" w:cs="Times New Roman"/>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A7DA66F" w14:textId="77777777" w:rsidR="00D60A30" w:rsidRPr="00495520" w:rsidRDefault="00D60A30" w:rsidP="00D60A30">
      <w:pPr>
        <w:spacing w:after="0" w:line="240" w:lineRule="auto"/>
        <w:rPr>
          <w:rFonts w:ascii="Times New Roman" w:hAnsi="Times New Roman" w:cs="Times New Roman"/>
        </w:rPr>
      </w:pPr>
    </w:p>
    <w:tbl>
      <w:tblPr>
        <w:tblW w:w="9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2615"/>
        <w:gridCol w:w="3587"/>
        <w:gridCol w:w="2588"/>
      </w:tblGrid>
      <w:tr w:rsidR="00D60A30" w:rsidRPr="00495520" w14:paraId="58AB8718" w14:textId="77777777" w:rsidTr="00DD60DA">
        <w:tc>
          <w:tcPr>
            <w:tcW w:w="1066" w:type="dxa"/>
            <w:tcBorders>
              <w:top w:val="single" w:sz="4" w:space="0" w:color="auto"/>
              <w:left w:val="single" w:sz="4" w:space="0" w:color="auto"/>
              <w:bottom w:val="single" w:sz="4" w:space="0" w:color="auto"/>
              <w:right w:val="single" w:sz="4" w:space="0" w:color="auto"/>
            </w:tcBorders>
            <w:hideMark/>
          </w:tcPr>
          <w:p w14:paraId="0166C9F1" w14:textId="77777777" w:rsidR="00D60A30" w:rsidRPr="00495520" w:rsidRDefault="00D60A30" w:rsidP="00DD60DA">
            <w:pPr>
              <w:spacing w:after="0" w:line="240" w:lineRule="auto"/>
              <w:rPr>
                <w:rFonts w:ascii="Times New Roman" w:eastAsia="Times New Roman" w:hAnsi="Times New Roman" w:cs="Times New Roman"/>
                <w:b/>
                <w:bCs/>
                <w:kern w:val="2"/>
                <w:lang w:eastAsia="en-GB"/>
                <w14:ligatures w14:val="standardContextual"/>
              </w:rPr>
            </w:pPr>
            <w:r w:rsidRPr="00495520">
              <w:rPr>
                <w:rFonts w:ascii="Times New Roman" w:eastAsia="Times New Roman" w:hAnsi="Times New Roman" w:cs="Times New Roman"/>
                <w:b/>
                <w:bCs/>
                <w:kern w:val="2"/>
                <w:lang w:eastAsia="en-GB"/>
                <w14:ligatures w14:val="standardContextual"/>
              </w:rPr>
              <w:t>Eil. Nr.</w:t>
            </w:r>
          </w:p>
        </w:tc>
        <w:tc>
          <w:tcPr>
            <w:tcW w:w="2615" w:type="dxa"/>
            <w:tcBorders>
              <w:top w:val="single" w:sz="4" w:space="0" w:color="auto"/>
              <w:left w:val="single" w:sz="4" w:space="0" w:color="auto"/>
              <w:bottom w:val="single" w:sz="4" w:space="0" w:color="auto"/>
              <w:right w:val="single" w:sz="4" w:space="0" w:color="auto"/>
            </w:tcBorders>
            <w:hideMark/>
          </w:tcPr>
          <w:p w14:paraId="5F5DDF51" w14:textId="77777777" w:rsidR="00D60A30" w:rsidRPr="00495520" w:rsidRDefault="00D60A30" w:rsidP="00DD60DA">
            <w:pPr>
              <w:spacing w:after="0" w:line="240" w:lineRule="auto"/>
              <w:rPr>
                <w:rFonts w:ascii="Times New Roman" w:eastAsia="Times New Roman" w:hAnsi="Times New Roman" w:cs="Times New Roman"/>
                <w:b/>
                <w:bCs/>
                <w:kern w:val="2"/>
                <w:lang w:eastAsia="en-GB"/>
                <w14:ligatures w14:val="standardContextual"/>
              </w:rPr>
            </w:pPr>
            <w:r w:rsidRPr="00495520">
              <w:rPr>
                <w:rFonts w:ascii="Times New Roman" w:eastAsia="Times New Roman" w:hAnsi="Times New Roman" w:cs="Times New Roman"/>
                <w:b/>
                <w:bCs/>
                <w:kern w:val="2"/>
                <w:lang w:eastAsia="en-GB"/>
                <w14:ligatures w14:val="standardContextual"/>
              </w:rPr>
              <w:t>Techninės charakteristikos pavadinimas</w:t>
            </w:r>
          </w:p>
        </w:tc>
        <w:tc>
          <w:tcPr>
            <w:tcW w:w="3587" w:type="dxa"/>
            <w:tcBorders>
              <w:top w:val="single" w:sz="4" w:space="0" w:color="auto"/>
              <w:left w:val="single" w:sz="4" w:space="0" w:color="auto"/>
              <w:bottom w:val="single" w:sz="4" w:space="0" w:color="auto"/>
              <w:right w:val="single" w:sz="4" w:space="0" w:color="auto"/>
            </w:tcBorders>
            <w:hideMark/>
          </w:tcPr>
          <w:p w14:paraId="2F4D0C2E" w14:textId="77777777" w:rsidR="00D60A30" w:rsidRPr="00495520" w:rsidRDefault="00D60A30" w:rsidP="00DD60DA">
            <w:pPr>
              <w:spacing w:after="0" w:line="240" w:lineRule="auto"/>
              <w:rPr>
                <w:rFonts w:ascii="Times New Roman" w:eastAsia="Times New Roman" w:hAnsi="Times New Roman" w:cs="Times New Roman"/>
                <w:b/>
                <w:bCs/>
                <w:kern w:val="2"/>
                <w:lang w:eastAsia="en-GB"/>
                <w14:ligatures w14:val="standardContextual"/>
              </w:rPr>
            </w:pPr>
            <w:r w:rsidRPr="00495520">
              <w:rPr>
                <w:rFonts w:ascii="Times New Roman" w:eastAsia="Times New Roman" w:hAnsi="Times New Roman" w:cs="Times New Roman"/>
                <w:b/>
                <w:bCs/>
                <w:kern w:val="2"/>
                <w:lang w:eastAsia="en-GB"/>
                <w14:ligatures w14:val="standardContextual"/>
              </w:rPr>
              <w:t>Perkančios organizacijos reikalaujamos charakteristikos reikšmė</w:t>
            </w:r>
          </w:p>
        </w:tc>
        <w:tc>
          <w:tcPr>
            <w:tcW w:w="2588" w:type="dxa"/>
            <w:tcBorders>
              <w:top w:val="single" w:sz="4" w:space="0" w:color="auto"/>
              <w:left w:val="single" w:sz="4" w:space="0" w:color="auto"/>
              <w:bottom w:val="single" w:sz="4" w:space="0" w:color="auto"/>
              <w:right w:val="single" w:sz="4" w:space="0" w:color="auto"/>
            </w:tcBorders>
            <w:hideMark/>
          </w:tcPr>
          <w:p w14:paraId="39D91947" w14:textId="77777777" w:rsidR="00D60A30" w:rsidRPr="00495520" w:rsidRDefault="00D60A30" w:rsidP="00DD60DA">
            <w:pPr>
              <w:spacing w:after="0" w:line="240" w:lineRule="auto"/>
              <w:rPr>
                <w:rFonts w:ascii="Times New Roman" w:eastAsia="Times New Roman" w:hAnsi="Times New Roman" w:cs="Times New Roman"/>
                <w:b/>
                <w:bCs/>
                <w:kern w:val="2"/>
                <w:lang w:eastAsia="en-GB"/>
                <w14:ligatures w14:val="standardContextual"/>
              </w:rPr>
            </w:pPr>
            <w:r w:rsidRPr="00495520">
              <w:rPr>
                <w:rFonts w:ascii="Times New Roman" w:eastAsia="Times New Roman" w:hAnsi="Times New Roman" w:cs="Times New Roman"/>
                <w:b/>
                <w:bCs/>
                <w:i/>
                <w:iCs/>
                <w:kern w:val="2"/>
                <w:lang w:eastAsia="en-GB"/>
                <w14:ligatures w14:val="standardContextual"/>
              </w:rPr>
              <w:t>Atsakymas taip/ne ir nurodomi siūlomi parametrai, ir tiksli siūlomo parametro reikšmė</w:t>
            </w:r>
          </w:p>
        </w:tc>
      </w:tr>
      <w:tr w:rsidR="00D60A30" w:rsidRPr="00495520" w14:paraId="5A4E94E8" w14:textId="77777777" w:rsidTr="00DD60DA">
        <w:tc>
          <w:tcPr>
            <w:tcW w:w="9856" w:type="dxa"/>
            <w:gridSpan w:val="4"/>
            <w:tcBorders>
              <w:top w:val="single" w:sz="4" w:space="0" w:color="auto"/>
              <w:left w:val="single" w:sz="4" w:space="0" w:color="auto"/>
              <w:bottom w:val="single" w:sz="4" w:space="0" w:color="auto"/>
              <w:right w:val="single" w:sz="4" w:space="0" w:color="auto"/>
            </w:tcBorders>
            <w:hideMark/>
          </w:tcPr>
          <w:p w14:paraId="476A7671" w14:textId="77777777" w:rsidR="00D60A30" w:rsidRPr="00495520" w:rsidRDefault="00D60A30" w:rsidP="00DD60DA">
            <w:pPr>
              <w:spacing w:after="0" w:line="240" w:lineRule="auto"/>
              <w:jc w:val="center"/>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
                <w:kern w:val="2"/>
                <w:lang w:eastAsia="en-GB"/>
                <w14:ligatures w14:val="standardContextual"/>
              </w:rPr>
              <w:t>BENDRI REIKALAVIMAI</w:t>
            </w:r>
          </w:p>
        </w:tc>
      </w:tr>
      <w:tr w:rsidR="00D60A30" w:rsidRPr="00495520" w14:paraId="2DD52C8A" w14:textId="77777777" w:rsidTr="00DD60DA">
        <w:tc>
          <w:tcPr>
            <w:tcW w:w="1066" w:type="dxa"/>
            <w:tcBorders>
              <w:top w:val="single" w:sz="4" w:space="0" w:color="auto"/>
              <w:left w:val="single" w:sz="4" w:space="0" w:color="auto"/>
              <w:bottom w:val="single" w:sz="4" w:space="0" w:color="auto"/>
              <w:right w:val="single" w:sz="4" w:space="0" w:color="auto"/>
            </w:tcBorders>
          </w:tcPr>
          <w:p w14:paraId="13B3698B"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E4A421"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Automobilio markė, modelis, gamintojas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2796D64"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 nurodyti</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7666247"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6FCE679D" w14:textId="77777777" w:rsidTr="00DD60DA">
        <w:tc>
          <w:tcPr>
            <w:tcW w:w="1066" w:type="dxa"/>
            <w:tcBorders>
              <w:top w:val="single" w:sz="4" w:space="0" w:color="auto"/>
              <w:left w:val="single" w:sz="4" w:space="0" w:color="auto"/>
              <w:bottom w:val="single" w:sz="4" w:space="0" w:color="auto"/>
              <w:right w:val="single" w:sz="4" w:space="0" w:color="auto"/>
            </w:tcBorders>
          </w:tcPr>
          <w:p w14:paraId="661A6F97"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37DC4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Šiukšliavežio antstato (toliau tekste – Įranga) modelis, markė, gamintojas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D0B7E1E"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 nurodyti</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CF2204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4F438398" w14:textId="77777777" w:rsidTr="00DD60DA">
        <w:tc>
          <w:tcPr>
            <w:tcW w:w="1066" w:type="dxa"/>
            <w:tcBorders>
              <w:top w:val="single" w:sz="4" w:space="0" w:color="auto"/>
              <w:left w:val="single" w:sz="4" w:space="0" w:color="auto"/>
              <w:bottom w:val="single" w:sz="4" w:space="0" w:color="auto"/>
              <w:right w:val="single" w:sz="4" w:space="0" w:color="auto"/>
            </w:tcBorders>
          </w:tcPr>
          <w:p w14:paraId="5C69E80C"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F7F17E" w14:textId="77777777" w:rsidR="00D60A30" w:rsidRPr="00495520" w:rsidRDefault="00D60A30" w:rsidP="007A7D3E">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Pagaminimo metai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73F86682"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 xml:space="preserve">Automobilis ir įranga turi būti pagaminta – ne ankščiau kaip 2024 metais, automobilio rida ne didesnė nei </w:t>
            </w:r>
            <w:r w:rsidRPr="00495520">
              <w:rPr>
                <w:rFonts w:ascii="Times New Roman" w:eastAsia="Times New Roman" w:hAnsi="Times New Roman" w:cs="Times New Roman"/>
                <w:b/>
                <w:bCs/>
                <w:kern w:val="2"/>
                <w:lang w:eastAsia="en-GB"/>
                <w14:ligatures w14:val="standardContextual"/>
              </w:rPr>
              <w:t>10.000km</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B816D1C"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p>
        </w:tc>
      </w:tr>
      <w:tr w:rsidR="00D60A30" w:rsidRPr="00495520" w14:paraId="15F3838B" w14:textId="77777777" w:rsidTr="00DD60DA">
        <w:tc>
          <w:tcPr>
            <w:tcW w:w="1066" w:type="dxa"/>
            <w:tcBorders>
              <w:top w:val="single" w:sz="4" w:space="0" w:color="auto"/>
              <w:left w:val="single" w:sz="4" w:space="0" w:color="auto"/>
              <w:bottom w:val="single" w:sz="4" w:space="0" w:color="auto"/>
              <w:right w:val="single" w:sz="4" w:space="0" w:color="auto"/>
            </w:tcBorders>
          </w:tcPr>
          <w:p w14:paraId="6C1C2F70"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54D7F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Garantiniai reikalavimai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B9DE471" w14:textId="766AB0EC"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 Automobiliui ir visai Įrangai suteikiama ne mažesnė kaip 12 mėn. </w:t>
            </w:r>
            <w:r w:rsidRPr="00495520">
              <w:rPr>
                <w:rFonts w:ascii="Times New Roman" w:eastAsia="Times New Roman" w:hAnsi="Times New Roman" w:cs="Times New Roman"/>
                <w:bCs/>
                <w:kern w:val="2"/>
                <w:lang w:eastAsia="en-GB"/>
                <w14:ligatures w14:val="standardContextual"/>
              </w:rPr>
              <w:lastRenderedPageBreak/>
              <w:t>garantija nuo priėmimo-perdavimo akto pasirašymo dienos.</w:t>
            </w:r>
          </w:p>
          <w:p w14:paraId="133520EE" w14:textId="0C1E0321" w:rsidR="00D60A30" w:rsidRPr="00495520" w:rsidRDefault="00D60A30" w:rsidP="00DD60DA">
            <w:pPr>
              <w:spacing w:after="0" w:line="240" w:lineRule="auto"/>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Garantija netaikoma įprastinėmis naudojimo sąlygomis nusidėvinčioms Prekių dalims ir eksploatacinėms medžiagoms. Garantija nėra taikoma dalims ir defektams, atsiradusiems dėl autoavarijų, avarinių ar gamtinių priežasčių, netinkamo, nerūpestingo ar neįprasto naudojimo, pakrovimo, viršijančio Gamintojo nustatytą pakrautą bruto svorį, neadekvatų ar netinkamą aptarnavimą, įskaitant netinkamą sutepimą, esant išoriniams ar mechaniniams pažeidimams atsiradusiems eksploatacijos metu, purvo, aplaidumo ar kitų aplinkybių, už kurias Gamintojas ir Tiekėjas neatsako. Garantinis remonto darbų atlikimas – ne vėliau kaip per 10 darbo dienų nuo tada, kai raštu (el.p.) informuojamas tiekėjas.</w:t>
            </w:r>
          </w:p>
          <w:p w14:paraId="783D172F" w14:textId="77777777" w:rsidR="00D60A30" w:rsidRPr="00495520" w:rsidRDefault="00D60A30" w:rsidP="00DD60DA">
            <w:pPr>
              <w:spacing w:after="0" w:line="240" w:lineRule="auto"/>
              <w:jc w:val="both"/>
              <w:rPr>
                <w:rFonts w:ascii="Times New Roman" w:eastAsia="Times New Roman" w:hAnsi="Times New Roman" w:cs="Times New Roman"/>
                <w:kern w:val="2"/>
                <w:lang w:eastAsia="en-GB"/>
                <w14:ligatures w14:val="standardContextual"/>
              </w:rPr>
            </w:pP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AAF6646"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p>
        </w:tc>
      </w:tr>
      <w:tr w:rsidR="00D60A30" w:rsidRPr="00495520" w14:paraId="3798C99F" w14:textId="77777777" w:rsidTr="00DD60DA">
        <w:tc>
          <w:tcPr>
            <w:tcW w:w="1066" w:type="dxa"/>
            <w:tcBorders>
              <w:top w:val="single" w:sz="4" w:space="0" w:color="auto"/>
              <w:left w:val="single" w:sz="4" w:space="0" w:color="auto"/>
              <w:bottom w:val="single" w:sz="4" w:space="0" w:color="auto"/>
              <w:right w:val="single" w:sz="4" w:space="0" w:color="auto"/>
            </w:tcBorders>
          </w:tcPr>
          <w:p w14:paraId="68783A62"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64ABF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Automobilio registracija bei techninė apžiūra</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1C275325"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Tiekėjas savo lėšomis registruoja automobilį kaip specialios paskirties (šiukšliavežį) VĮ „Regitra“. Techninė apžiūra galioja ne trumpiau, kaip 12 mėn. nuo sutarties pasirašymo dienos.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BAD6F6F"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p>
        </w:tc>
      </w:tr>
      <w:tr w:rsidR="00D60A30" w:rsidRPr="00495520" w14:paraId="0739A9B5" w14:textId="77777777" w:rsidTr="00DD60DA">
        <w:tc>
          <w:tcPr>
            <w:tcW w:w="1066" w:type="dxa"/>
            <w:tcBorders>
              <w:top w:val="single" w:sz="4" w:space="0" w:color="auto"/>
              <w:left w:val="single" w:sz="4" w:space="0" w:color="auto"/>
              <w:bottom w:val="single" w:sz="4" w:space="0" w:color="auto"/>
              <w:right w:val="single" w:sz="4" w:space="0" w:color="auto"/>
            </w:tcBorders>
          </w:tcPr>
          <w:p w14:paraId="7B7B997F"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BC9AF1"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Vartotojo apmokymai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1190E87E"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Tiekėjas savo lėšomis privalo apmokyti ne mažiau kaip  2 (du) perkančiosios organizacijos nurodytus darbuotojus dirbti su pateiktu automobiliu ir ant jo sumontuota įranga.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F33F48C"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22E969A6" w14:textId="77777777" w:rsidTr="00DD60DA">
        <w:tc>
          <w:tcPr>
            <w:tcW w:w="1066" w:type="dxa"/>
            <w:vMerge w:val="restart"/>
            <w:tcBorders>
              <w:top w:val="single" w:sz="4" w:space="0" w:color="auto"/>
              <w:left w:val="single" w:sz="4" w:space="0" w:color="auto"/>
              <w:bottom w:val="single" w:sz="4" w:space="0" w:color="auto"/>
              <w:right w:val="single" w:sz="4" w:space="0" w:color="auto"/>
            </w:tcBorders>
          </w:tcPr>
          <w:p w14:paraId="4A302832"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482DCC8"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Instrukcijos pateikiamos kartu su automobiliu ir įranga pirkėjui</w:t>
            </w:r>
          </w:p>
          <w:p w14:paraId="1B5CBD99"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c>
          <w:tcPr>
            <w:tcW w:w="3587" w:type="dxa"/>
            <w:tcBorders>
              <w:top w:val="single" w:sz="4" w:space="0" w:color="auto"/>
              <w:left w:val="single" w:sz="4" w:space="0" w:color="auto"/>
              <w:bottom w:val="single" w:sz="4" w:space="0" w:color="auto"/>
              <w:right w:val="single" w:sz="4" w:space="0" w:color="auto"/>
            </w:tcBorders>
            <w:shd w:val="clear" w:color="auto" w:fill="FFFFFF"/>
          </w:tcPr>
          <w:p w14:paraId="4FE2615C"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Eksploatacijos aprašas (instrukcija) lietuvių kalba.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3ABDEAE7"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3772C881" w14:textId="77777777" w:rsidTr="00DD60DA">
        <w:tc>
          <w:tcPr>
            <w:tcW w:w="0" w:type="auto"/>
            <w:vMerge/>
            <w:tcBorders>
              <w:top w:val="single" w:sz="4" w:space="0" w:color="auto"/>
              <w:left w:val="single" w:sz="4" w:space="0" w:color="auto"/>
              <w:bottom w:val="single" w:sz="4" w:space="0" w:color="auto"/>
              <w:right w:val="single" w:sz="4" w:space="0" w:color="auto"/>
            </w:tcBorders>
            <w:vAlign w:val="center"/>
          </w:tcPr>
          <w:p w14:paraId="6F86D4F3" w14:textId="77777777" w:rsidR="00D60A30" w:rsidRPr="00495520" w:rsidRDefault="00D60A30" w:rsidP="00DD60DA">
            <w:pPr>
              <w:spacing w:after="0" w:line="256" w:lineRule="auto"/>
              <w:rPr>
                <w:rFonts w:ascii="Times New Roman" w:eastAsia="Times New Roman" w:hAnsi="Times New Roman" w:cs="Times New Roman"/>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471B4" w14:textId="77777777" w:rsidR="00D60A30" w:rsidRPr="00495520" w:rsidRDefault="00D60A30" w:rsidP="00DD60DA">
            <w:pPr>
              <w:spacing w:after="0" w:line="256" w:lineRule="auto"/>
              <w:rPr>
                <w:rFonts w:ascii="Times New Roman" w:eastAsia="Times New Roman" w:hAnsi="Times New Roman" w:cs="Times New Roman"/>
                <w:bCs/>
                <w:kern w:val="2"/>
                <w:lang w:eastAsia="en-GB"/>
                <w14:ligatures w14:val="standardContextual"/>
              </w:rPr>
            </w:pPr>
          </w:p>
        </w:tc>
        <w:tc>
          <w:tcPr>
            <w:tcW w:w="3587" w:type="dxa"/>
            <w:tcBorders>
              <w:top w:val="single" w:sz="4" w:space="0" w:color="auto"/>
              <w:left w:val="single" w:sz="4" w:space="0" w:color="auto"/>
              <w:bottom w:val="single" w:sz="4" w:space="0" w:color="auto"/>
              <w:right w:val="single" w:sz="4" w:space="0" w:color="auto"/>
            </w:tcBorders>
            <w:shd w:val="clear" w:color="auto" w:fill="FFFFFF"/>
          </w:tcPr>
          <w:p w14:paraId="19AAD0F2"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Aptarnavimo (techninės priežiūros) aprašas (instrukcija) lietuvių kalba.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91EA37D"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7028FAEE" w14:textId="77777777" w:rsidTr="00DD60DA">
        <w:tc>
          <w:tcPr>
            <w:tcW w:w="0" w:type="auto"/>
            <w:vMerge/>
            <w:tcBorders>
              <w:top w:val="single" w:sz="4" w:space="0" w:color="auto"/>
              <w:left w:val="single" w:sz="4" w:space="0" w:color="auto"/>
              <w:bottom w:val="single" w:sz="4" w:space="0" w:color="auto"/>
              <w:right w:val="single" w:sz="4" w:space="0" w:color="auto"/>
            </w:tcBorders>
            <w:vAlign w:val="center"/>
          </w:tcPr>
          <w:p w14:paraId="4982CB63" w14:textId="77777777" w:rsidR="00D60A30" w:rsidRPr="00495520" w:rsidRDefault="00D60A30" w:rsidP="00DD60DA">
            <w:pPr>
              <w:spacing w:after="0" w:line="256" w:lineRule="auto"/>
              <w:rPr>
                <w:rFonts w:ascii="Times New Roman" w:eastAsia="Times New Roman" w:hAnsi="Times New Roman" w:cs="Times New Roman"/>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17C97" w14:textId="77777777" w:rsidR="00D60A30" w:rsidRPr="00495520" w:rsidRDefault="00D60A30" w:rsidP="00DD60DA">
            <w:pPr>
              <w:spacing w:after="0" w:line="256" w:lineRule="auto"/>
              <w:rPr>
                <w:rFonts w:ascii="Times New Roman" w:eastAsia="Times New Roman" w:hAnsi="Times New Roman" w:cs="Times New Roman"/>
                <w:bCs/>
                <w:kern w:val="2"/>
                <w:lang w:eastAsia="en-GB"/>
                <w14:ligatures w14:val="standardContextual"/>
              </w:rPr>
            </w:pPr>
          </w:p>
        </w:tc>
        <w:tc>
          <w:tcPr>
            <w:tcW w:w="3587" w:type="dxa"/>
            <w:tcBorders>
              <w:top w:val="single" w:sz="4" w:space="0" w:color="auto"/>
              <w:left w:val="single" w:sz="4" w:space="0" w:color="auto"/>
              <w:bottom w:val="single" w:sz="4" w:space="0" w:color="auto"/>
              <w:right w:val="single" w:sz="4" w:space="0" w:color="auto"/>
            </w:tcBorders>
            <w:shd w:val="clear" w:color="auto" w:fill="FFFFFF"/>
          </w:tcPr>
          <w:p w14:paraId="4ED58EB6"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Darbų saugos instrukcija lietuvių kalba.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1D0BE7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622528DF" w14:textId="77777777" w:rsidTr="00DD60DA">
        <w:trPr>
          <w:trHeight w:val="411"/>
        </w:trPr>
        <w:tc>
          <w:tcPr>
            <w:tcW w:w="0" w:type="auto"/>
            <w:vMerge/>
            <w:tcBorders>
              <w:top w:val="single" w:sz="4" w:space="0" w:color="auto"/>
              <w:left w:val="single" w:sz="4" w:space="0" w:color="auto"/>
              <w:bottom w:val="single" w:sz="4" w:space="0" w:color="auto"/>
              <w:right w:val="single" w:sz="4" w:space="0" w:color="auto"/>
            </w:tcBorders>
            <w:vAlign w:val="center"/>
          </w:tcPr>
          <w:p w14:paraId="6F2F72C5" w14:textId="77777777" w:rsidR="00D60A30" w:rsidRPr="00495520" w:rsidRDefault="00D60A30" w:rsidP="00DD60DA">
            <w:pPr>
              <w:spacing w:after="0" w:line="256" w:lineRule="auto"/>
              <w:rPr>
                <w:rFonts w:ascii="Times New Roman" w:eastAsia="Times New Roman" w:hAnsi="Times New Roman" w:cs="Times New Roman"/>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52E894" w14:textId="77777777" w:rsidR="00D60A30" w:rsidRPr="00495520" w:rsidRDefault="00D60A30" w:rsidP="00DD60DA">
            <w:pPr>
              <w:spacing w:after="0" w:line="256" w:lineRule="auto"/>
              <w:rPr>
                <w:rFonts w:ascii="Times New Roman" w:eastAsia="Times New Roman" w:hAnsi="Times New Roman" w:cs="Times New Roman"/>
                <w:bCs/>
                <w:kern w:val="2"/>
                <w:lang w:eastAsia="en-GB"/>
                <w14:ligatures w14:val="standardContextual"/>
              </w:rPr>
            </w:pPr>
          </w:p>
        </w:tc>
        <w:tc>
          <w:tcPr>
            <w:tcW w:w="3587" w:type="dxa"/>
            <w:tcBorders>
              <w:top w:val="single" w:sz="4" w:space="0" w:color="auto"/>
              <w:left w:val="single" w:sz="4" w:space="0" w:color="auto"/>
              <w:bottom w:val="single" w:sz="4" w:space="0" w:color="auto"/>
              <w:right w:val="single" w:sz="4" w:space="0" w:color="auto"/>
            </w:tcBorders>
            <w:shd w:val="clear" w:color="auto" w:fill="FFFFFF"/>
          </w:tcPr>
          <w:p w14:paraId="29B136BB"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Elektrinė ir hidraulinės schemos (įrangos)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E8D69EC"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453847A6" w14:textId="77777777" w:rsidTr="009D4CA6">
        <w:trPr>
          <w:trHeight w:val="1412"/>
        </w:trPr>
        <w:tc>
          <w:tcPr>
            <w:tcW w:w="1066" w:type="dxa"/>
            <w:tcBorders>
              <w:top w:val="single" w:sz="4" w:space="0" w:color="auto"/>
              <w:left w:val="single" w:sz="4" w:space="0" w:color="auto"/>
              <w:bottom w:val="single" w:sz="4" w:space="0" w:color="auto"/>
              <w:right w:val="single" w:sz="4" w:space="0" w:color="auto"/>
            </w:tcBorders>
          </w:tcPr>
          <w:p w14:paraId="469DDE4F"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tcPr>
          <w:p w14:paraId="31665ABC"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Reikalavimai antstatui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EB3B690" w14:textId="77777777" w:rsidR="00D60A30" w:rsidRPr="00495520" w:rsidRDefault="00D60A30" w:rsidP="00DD60DA">
            <w:pPr>
              <w:pBdr>
                <w:top w:val="single" w:sz="4" w:space="1" w:color="auto"/>
              </w:pBd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Siūloma įranga privalo būti serijinės gamybos. Tiekėjas privalo pateikti analogiškų su siūloma sumontuota įranga (antstatu) ir siūlomu konteinerių keltuvu nuotraukas.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F6F8B1B" w14:textId="77777777" w:rsidR="00D60A30" w:rsidRPr="00495520" w:rsidRDefault="00D60A30" w:rsidP="00DD60DA">
            <w:pPr>
              <w:rPr>
                <w:rFonts w:ascii="Times New Roman" w:eastAsia="Times New Roman" w:hAnsi="Times New Roman" w:cs="Times New Roman"/>
                <w:kern w:val="2"/>
                <w:lang w:eastAsia="en-GB"/>
                <w14:ligatures w14:val="standardContextual"/>
              </w:rPr>
            </w:pPr>
          </w:p>
        </w:tc>
      </w:tr>
      <w:tr w:rsidR="00D60A30" w:rsidRPr="00495520" w14:paraId="72D20D85" w14:textId="77777777" w:rsidTr="00DD60DA">
        <w:trPr>
          <w:trHeight w:val="411"/>
        </w:trPr>
        <w:tc>
          <w:tcPr>
            <w:tcW w:w="9856" w:type="dxa"/>
            <w:gridSpan w:val="4"/>
            <w:tcBorders>
              <w:top w:val="single" w:sz="4" w:space="0" w:color="auto"/>
              <w:left w:val="single" w:sz="4" w:space="0" w:color="auto"/>
              <w:bottom w:val="single" w:sz="4" w:space="0" w:color="auto"/>
              <w:right w:val="single" w:sz="4" w:space="0" w:color="auto"/>
            </w:tcBorders>
          </w:tcPr>
          <w:p w14:paraId="1B219807" w14:textId="77777777" w:rsidR="00D60A30" w:rsidRPr="00495520" w:rsidRDefault="00D60A30" w:rsidP="006E0D9D">
            <w:pPr>
              <w:spacing w:after="0" w:line="240" w:lineRule="auto"/>
              <w:jc w:val="center"/>
              <w:rPr>
                <w:rFonts w:ascii="Times New Roman" w:eastAsia="Times New Roman" w:hAnsi="Times New Roman" w:cs="Times New Roman"/>
                <w:b/>
                <w:bCs/>
                <w:kern w:val="2"/>
                <w:lang w:eastAsia="en-GB"/>
                <w14:ligatures w14:val="standardContextual"/>
              </w:rPr>
            </w:pPr>
            <w:r w:rsidRPr="00495520">
              <w:rPr>
                <w:rFonts w:ascii="Times New Roman" w:eastAsia="Times New Roman" w:hAnsi="Times New Roman" w:cs="Times New Roman"/>
                <w:b/>
                <w:bCs/>
                <w:kern w:val="2"/>
                <w:lang w:eastAsia="en-GB"/>
                <w14:ligatures w14:val="standardContextual"/>
              </w:rPr>
              <w:t>REIKALAVIMAI AUTOMOBILIUI</w:t>
            </w:r>
          </w:p>
        </w:tc>
      </w:tr>
      <w:tr w:rsidR="00D60A30" w:rsidRPr="00495520" w14:paraId="507FF9E0" w14:textId="77777777" w:rsidTr="00DD60DA">
        <w:tc>
          <w:tcPr>
            <w:tcW w:w="1066" w:type="dxa"/>
            <w:tcBorders>
              <w:top w:val="single" w:sz="4" w:space="0" w:color="auto"/>
              <w:left w:val="single" w:sz="4" w:space="0" w:color="auto"/>
              <w:bottom w:val="single" w:sz="4" w:space="0" w:color="auto"/>
              <w:right w:val="single" w:sz="4" w:space="0" w:color="auto"/>
            </w:tcBorders>
          </w:tcPr>
          <w:p w14:paraId="7F5DA45E"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77B07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Variklis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78BAC5D6"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Variklis dyzelinis, ne mažiau 300 AG</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30448A72"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E34FC1" w:rsidRPr="00495520" w14:paraId="24891366" w14:textId="77777777" w:rsidTr="00DD60DA">
        <w:tc>
          <w:tcPr>
            <w:tcW w:w="1066" w:type="dxa"/>
            <w:tcBorders>
              <w:top w:val="single" w:sz="4" w:space="0" w:color="auto"/>
              <w:left w:val="single" w:sz="4" w:space="0" w:color="auto"/>
              <w:bottom w:val="single" w:sz="4" w:space="0" w:color="auto"/>
              <w:right w:val="single" w:sz="4" w:space="0" w:color="auto"/>
            </w:tcBorders>
          </w:tcPr>
          <w:p w14:paraId="33D85B02" w14:textId="77777777" w:rsidR="00E34FC1" w:rsidRPr="00495520" w:rsidRDefault="00E34FC1"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tcPr>
          <w:p w14:paraId="0E281979" w14:textId="13A2DA0F" w:rsidR="00E34FC1" w:rsidRPr="00495520" w:rsidRDefault="00E34FC1"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Teršalų išmetimo standartas</w:t>
            </w:r>
            <w:r w:rsidRPr="00495520">
              <w:rPr>
                <w:rFonts w:ascii="Times New Roman" w:eastAsia="Times New Roman" w:hAnsi="Times New Roman" w:cs="Times New Roman"/>
                <w:bCs/>
                <w:kern w:val="2"/>
                <w:lang w:eastAsia="en-GB"/>
                <w14:ligatures w14:val="standardContextual"/>
              </w:rPr>
              <w:tab/>
            </w:r>
          </w:p>
        </w:tc>
        <w:tc>
          <w:tcPr>
            <w:tcW w:w="3587" w:type="dxa"/>
            <w:tcBorders>
              <w:top w:val="single" w:sz="4" w:space="0" w:color="auto"/>
              <w:left w:val="single" w:sz="4" w:space="0" w:color="auto"/>
              <w:bottom w:val="single" w:sz="4" w:space="0" w:color="auto"/>
              <w:right w:val="single" w:sz="4" w:space="0" w:color="auto"/>
            </w:tcBorders>
            <w:shd w:val="clear" w:color="auto" w:fill="FFFFFF"/>
          </w:tcPr>
          <w:p w14:paraId="3365DDD9" w14:textId="6994393A" w:rsidR="00E34FC1" w:rsidRPr="00495520" w:rsidRDefault="00E34FC1"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Euro 6</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65FC8BB9" w14:textId="77777777" w:rsidR="00E34FC1" w:rsidRPr="00495520" w:rsidRDefault="00E34FC1"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6F241F5E" w14:textId="77777777" w:rsidTr="00DD60DA">
        <w:tc>
          <w:tcPr>
            <w:tcW w:w="1066" w:type="dxa"/>
            <w:tcBorders>
              <w:top w:val="single" w:sz="4" w:space="0" w:color="auto"/>
              <w:left w:val="single" w:sz="4" w:space="0" w:color="auto"/>
              <w:bottom w:val="single" w:sz="4" w:space="0" w:color="auto"/>
              <w:right w:val="single" w:sz="4" w:space="0" w:color="auto"/>
            </w:tcBorders>
          </w:tcPr>
          <w:p w14:paraId="58A1E4A2"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CD0805"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Greičių dėžė</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5B99A9C"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Greičių dėžė</w:t>
            </w:r>
            <w:r w:rsidRPr="00495520">
              <w:rPr>
                <w:rFonts w:ascii="Times New Roman" w:eastAsia="Times New Roman" w:hAnsi="Times New Roman" w:cs="Times New Roman"/>
                <w:kern w:val="2"/>
                <w14:ligatures w14:val="standardContextual"/>
              </w:rPr>
              <w:t xml:space="preserve"> automatizuota (be sankabos pedalo)</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C6D10A4"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63DAE7C8" w14:textId="77777777" w:rsidTr="00DD60DA">
        <w:tc>
          <w:tcPr>
            <w:tcW w:w="1066" w:type="dxa"/>
            <w:tcBorders>
              <w:top w:val="single" w:sz="4" w:space="0" w:color="auto"/>
              <w:left w:val="single" w:sz="4" w:space="0" w:color="auto"/>
              <w:bottom w:val="single" w:sz="4" w:space="0" w:color="auto"/>
              <w:right w:val="single" w:sz="4" w:space="0" w:color="auto"/>
            </w:tcBorders>
          </w:tcPr>
          <w:p w14:paraId="57D45767"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29E6C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Kuro bakas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4A884540"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Ne mažiau 200 litrų talpos. Rakinamas bako dangtelis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68D58EF9" w14:textId="77777777" w:rsidR="00D60A30" w:rsidRPr="00495520" w:rsidRDefault="00D60A30" w:rsidP="00DD60DA">
            <w:pPr>
              <w:rPr>
                <w:rFonts w:ascii="Times New Roman" w:hAnsi="Times New Roman" w:cs="Times New Roman"/>
                <w:bCs/>
                <w:kern w:val="2"/>
                <w14:ligatures w14:val="standardContextual"/>
              </w:rPr>
            </w:pPr>
          </w:p>
        </w:tc>
      </w:tr>
      <w:tr w:rsidR="00D60A30" w:rsidRPr="00495520" w14:paraId="7FA12110" w14:textId="77777777" w:rsidTr="00DD60DA">
        <w:tc>
          <w:tcPr>
            <w:tcW w:w="1066" w:type="dxa"/>
            <w:tcBorders>
              <w:top w:val="single" w:sz="4" w:space="0" w:color="auto"/>
              <w:left w:val="single" w:sz="4" w:space="0" w:color="auto"/>
              <w:bottom w:val="single" w:sz="4" w:space="0" w:color="auto"/>
              <w:right w:val="single" w:sz="4" w:space="0" w:color="auto"/>
            </w:tcBorders>
          </w:tcPr>
          <w:p w14:paraId="5FFAD120"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35A0ED"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Važiuoklė</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86B77F2"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Bendra masė ne mažiau nei 18.000 kg.</w:t>
            </w:r>
          </w:p>
          <w:p w14:paraId="1DE53C35"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 xml:space="preserve">Atstumas tarp pirmos ir antros ašies ne daugiau 4000 mm. </w:t>
            </w:r>
            <w:r w:rsidRPr="00495520">
              <w:rPr>
                <w:rFonts w:ascii="Times New Roman" w:eastAsia="Times New Roman" w:hAnsi="Times New Roman" w:cs="Times New Roman"/>
                <w:b/>
                <w:bCs/>
                <w:kern w:val="2"/>
                <w:lang w:eastAsia="en-GB"/>
                <w14:ligatures w14:val="standardContextual"/>
              </w:rPr>
              <w:t>Pateikti siūlomos važiuoklės su siūlomu antstatu brėžinį su gabaritiniais matmenis. Ratų formulė 4x2.</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E43870E" w14:textId="77777777" w:rsidR="00D60A30" w:rsidRPr="00495520" w:rsidRDefault="00D60A30" w:rsidP="00DD60DA">
            <w:pPr>
              <w:rPr>
                <w:rFonts w:ascii="Times New Roman" w:hAnsi="Times New Roman" w:cs="Times New Roman"/>
                <w:bCs/>
                <w:kern w:val="2"/>
                <w14:ligatures w14:val="standardContextual"/>
              </w:rPr>
            </w:pPr>
          </w:p>
        </w:tc>
      </w:tr>
      <w:tr w:rsidR="00D60A30" w:rsidRPr="00495520" w14:paraId="2A9C0FBC" w14:textId="77777777" w:rsidTr="00DD60DA">
        <w:tc>
          <w:tcPr>
            <w:tcW w:w="1066" w:type="dxa"/>
            <w:tcBorders>
              <w:top w:val="single" w:sz="4" w:space="0" w:color="auto"/>
              <w:left w:val="single" w:sz="4" w:space="0" w:color="auto"/>
              <w:bottom w:val="single" w:sz="4" w:space="0" w:color="auto"/>
              <w:right w:val="single" w:sz="4" w:space="0" w:color="auto"/>
            </w:tcBorders>
          </w:tcPr>
          <w:p w14:paraId="637E621D"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86E3C2"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Pakaba</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BDC2833"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Pirmos ašies apkrova ne mažiau 8000 kg. Antros ašies apkrova ne mažiau 11000 kg.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7FEF224" w14:textId="77777777" w:rsidR="00D60A30" w:rsidRPr="00495520" w:rsidRDefault="00D60A30" w:rsidP="00DD60DA">
            <w:pPr>
              <w:rPr>
                <w:rFonts w:ascii="Times New Roman" w:hAnsi="Times New Roman" w:cs="Times New Roman"/>
                <w:bCs/>
                <w:kern w:val="2"/>
                <w14:ligatures w14:val="standardContextual"/>
              </w:rPr>
            </w:pPr>
          </w:p>
        </w:tc>
      </w:tr>
      <w:tr w:rsidR="00D60A30" w:rsidRPr="00495520" w14:paraId="7320B79C" w14:textId="77777777" w:rsidTr="00DD60DA">
        <w:tc>
          <w:tcPr>
            <w:tcW w:w="1066" w:type="dxa"/>
            <w:tcBorders>
              <w:top w:val="single" w:sz="4" w:space="0" w:color="auto"/>
              <w:left w:val="single" w:sz="4" w:space="0" w:color="auto"/>
              <w:bottom w:val="single" w:sz="4" w:space="0" w:color="auto"/>
              <w:right w:val="single" w:sz="4" w:space="0" w:color="auto"/>
            </w:tcBorders>
          </w:tcPr>
          <w:p w14:paraId="40146086"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C7BFDE"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Kabina</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52189F3C"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Trys sėdimos vietos (įskaitant vairuotoją). Vairuotojo sėdynė pneumatinė. Kabinos pakaba orinė.</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5A196BE" w14:textId="77777777" w:rsidR="00D60A30" w:rsidRPr="00495520" w:rsidRDefault="00D60A30" w:rsidP="00DD60DA">
            <w:pPr>
              <w:rPr>
                <w:rFonts w:ascii="Times New Roman" w:hAnsi="Times New Roman" w:cs="Times New Roman"/>
                <w:kern w:val="2"/>
                <w14:ligatures w14:val="standardContextual"/>
              </w:rPr>
            </w:pPr>
          </w:p>
        </w:tc>
      </w:tr>
      <w:tr w:rsidR="00D60A30" w:rsidRPr="00495520" w14:paraId="31851AD9" w14:textId="77777777" w:rsidTr="00DD60DA">
        <w:tc>
          <w:tcPr>
            <w:tcW w:w="1066" w:type="dxa"/>
            <w:tcBorders>
              <w:top w:val="single" w:sz="4" w:space="0" w:color="auto"/>
              <w:left w:val="single" w:sz="4" w:space="0" w:color="auto"/>
              <w:bottom w:val="single" w:sz="4" w:space="0" w:color="auto"/>
              <w:right w:val="single" w:sz="4" w:space="0" w:color="auto"/>
            </w:tcBorders>
          </w:tcPr>
          <w:p w14:paraId="4930CB8A"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FD4E50"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Saugumo paketas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3B24374" w14:textId="77777777" w:rsidR="00D60A30" w:rsidRPr="00495520" w:rsidRDefault="00D60A30" w:rsidP="00DD60DA">
            <w:pPr>
              <w:numPr>
                <w:ilvl w:val="0"/>
                <w:numId w:val="2"/>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Avarinės trinkelės</w:t>
            </w:r>
          </w:p>
          <w:p w14:paraId="48D2A4AA" w14:textId="77777777" w:rsidR="00D60A30" w:rsidRPr="00495520" w:rsidRDefault="00D60A30" w:rsidP="00DD60DA">
            <w:pPr>
              <w:numPr>
                <w:ilvl w:val="0"/>
                <w:numId w:val="2"/>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teleskopinis domkratas</w:t>
            </w:r>
          </w:p>
          <w:p w14:paraId="5403DA55" w14:textId="77777777" w:rsidR="00D60A30" w:rsidRPr="00495520" w:rsidRDefault="00D60A30" w:rsidP="00DD60DA">
            <w:pPr>
              <w:numPr>
                <w:ilvl w:val="0"/>
                <w:numId w:val="2"/>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avarinis trikampis ženklas</w:t>
            </w:r>
          </w:p>
          <w:p w14:paraId="32DBE125" w14:textId="77777777" w:rsidR="00D60A30" w:rsidRPr="00495520" w:rsidRDefault="00D60A30" w:rsidP="00DD60DA">
            <w:pPr>
              <w:numPr>
                <w:ilvl w:val="0"/>
                <w:numId w:val="2"/>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avarinis žibintas</w:t>
            </w:r>
          </w:p>
          <w:p w14:paraId="3859225B" w14:textId="77777777" w:rsidR="00D60A30" w:rsidRPr="00495520" w:rsidRDefault="00D60A30" w:rsidP="00DD60DA">
            <w:pPr>
              <w:numPr>
                <w:ilvl w:val="0"/>
                <w:numId w:val="2"/>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pirmos pagalbos vaistinėlė</w:t>
            </w:r>
          </w:p>
          <w:p w14:paraId="4E87D5B3" w14:textId="77777777" w:rsidR="00D60A30" w:rsidRPr="00495520" w:rsidRDefault="00D60A30" w:rsidP="00DD60DA">
            <w:pPr>
              <w:numPr>
                <w:ilvl w:val="0"/>
                <w:numId w:val="2"/>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gesintuvas</w:t>
            </w:r>
          </w:p>
          <w:p w14:paraId="4C1E094C" w14:textId="77777777" w:rsidR="00D60A30" w:rsidRPr="00495520" w:rsidRDefault="00D60A30" w:rsidP="00DD60DA">
            <w:pPr>
              <w:numPr>
                <w:ilvl w:val="0"/>
                <w:numId w:val="2"/>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žarna padangoms pripūsti – ne trumpesnė nei 10 metrų.</w:t>
            </w:r>
            <w:r w:rsidRPr="00495520">
              <w:rPr>
                <w:rFonts w:ascii="Times New Roman" w:eastAsia="Times New Roman" w:hAnsi="Times New Roman" w:cs="Times New Roman"/>
                <w:color w:val="FF0000"/>
                <w:kern w:val="2"/>
                <w:lang w:eastAsia="en-GB"/>
                <w14:ligatures w14:val="standardContextual"/>
              </w:rPr>
              <w:t xml:space="preserve">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37577736" w14:textId="77777777" w:rsidR="00D60A30" w:rsidRPr="00495520" w:rsidRDefault="00D60A30" w:rsidP="00DD60DA">
            <w:pPr>
              <w:spacing w:after="0" w:line="240" w:lineRule="auto"/>
              <w:jc w:val="both"/>
              <w:rPr>
                <w:rFonts w:ascii="Times New Roman" w:eastAsia="Times New Roman" w:hAnsi="Times New Roman" w:cs="Times New Roman"/>
                <w:kern w:val="2"/>
                <w:lang w:eastAsia="en-GB"/>
                <w14:ligatures w14:val="standardContextual"/>
              </w:rPr>
            </w:pPr>
          </w:p>
        </w:tc>
      </w:tr>
      <w:tr w:rsidR="00D60A30" w:rsidRPr="00495520" w14:paraId="78F29E4E" w14:textId="77777777" w:rsidTr="00DD60DA">
        <w:tc>
          <w:tcPr>
            <w:tcW w:w="1066" w:type="dxa"/>
            <w:tcBorders>
              <w:top w:val="single" w:sz="4" w:space="0" w:color="auto"/>
              <w:left w:val="single" w:sz="4" w:space="0" w:color="auto"/>
              <w:bottom w:val="single" w:sz="4" w:space="0" w:color="auto"/>
              <w:right w:val="single" w:sz="4" w:space="0" w:color="auto"/>
            </w:tcBorders>
          </w:tcPr>
          <w:p w14:paraId="5A63D491"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DEA16E"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color w:val="000000"/>
                <w:kern w:val="2"/>
                <w:shd w:val="clear" w:color="auto" w:fill="FFFFFF"/>
                <w:lang w:eastAsia="en-GB"/>
                <w14:ligatures w14:val="standardContextual"/>
              </w:rPr>
              <w:t>Žiemos paketas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71E3E23C" w14:textId="77777777" w:rsidR="00D60A30" w:rsidRPr="00495520" w:rsidRDefault="00D60A30" w:rsidP="00DD60DA">
            <w:pPr>
              <w:spacing w:after="0" w:line="240" w:lineRule="auto"/>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Šildymo sistema ir oro sausintuvas.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E6AF981"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p>
        </w:tc>
      </w:tr>
      <w:tr w:rsidR="00D60A30" w:rsidRPr="00495520" w14:paraId="286381CA" w14:textId="77777777" w:rsidTr="00DD60DA">
        <w:tc>
          <w:tcPr>
            <w:tcW w:w="1066" w:type="dxa"/>
            <w:tcBorders>
              <w:top w:val="single" w:sz="4" w:space="0" w:color="auto"/>
              <w:left w:val="single" w:sz="4" w:space="0" w:color="auto"/>
              <w:bottom w:val="single" w:sz="4" w:space="0" w:color="auto"/>
              <w:right w:val="single" w:sz="4" w:space="0" w:color="auto"/>
            </w:tcBorders>
          </w:tcPr>
          <w:p w14:paraId="0EB00B61"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B1313A"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Vairuotojo paketas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2BA3F42" w14:textId="77777777" w:rsidR="00D60A30" w:rsidRPr="00495520" w:rsidRDefault="00D60A30" w:rsidP="00DD60DA">
            <w:pPr>
              <w:spacing w:after="0" w:line="240" w:lineRule="auto"/>
              <w:jc w:val="both"/>
              <w:rPr>
                <w:rFonts w:ascii="Times New Roman" w:hAnsi="Times New Roman" w:cs="Times New Roman"/>
                <w:kern w:val="2"/>
                <w14:ligatures w14:val="standardContextual"/>
              </w:rPr>
            </w:pPr>
            <w:r w:rsidRPr="00495520">
              <w:rPr>
                <w:rFonts w:ascii="Times New Roman" w:eastAsia="Times New Roman" w:hAnsi="Times New Roman" w:cs="Times New Roman"/>
                <w:w w:val="105"/>
                <w:kern w:val="2"/>
                <w:lang w:eastAsia="en-GB"/>
                <w14:ligatures w14:val="standardContextual"/>
              </w:rPr>
              <w:t xml:space="preserve">Oro kondicionavimo sistema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E19A1DE" w14:textId="77777777" w:rsidR="00D60A30" w:rsidRPr="00495520" w:rsidRDefault="00D60A30" w:rsidP="00DD60DA">
            <w:pPr>
              <w:spacing w:after="0" w:line="240" w:lineRule="auto"/>
              <w:rPr>
                <w:rFonts w:ascii="Times New Roman" w:eastAsia="Times New Roman" w:hAnsi="Times New Roman" w:cs="Times New Roman"/>
                <w:w w:val="105"/>
                <w:kern w:val="2"/>
                <w:lang w:eastAsia="en-GB"/>
                <w14:ligatures w14:val="standardContextual"/>
              </w:rPr>
            </w:pPr>
          </w:p>
        </w:tc>
      </w:tr>
      <w:tr w:rsidR="00D60A30" w:rsidRPr="00495520" w14:paraId="0706527A" w14:textId="77777777" w:rsidTr="00DD60DA">
        <w:tc>
          <w:tcPr>
            <w:tcW w:w="1066" w:type="dxa"/>
            <w:tcBorders>
              <w:top w:val="single" w:sz="4" w:space="0" w:color="auto"/>
              <w:left w:val="single" w:sz="4" w:space="0" w:color="auto"/>
              <w:bottom w:val="single" w:sz="4" w:space="0" w:color="auto"/>
              <w:right w:val="single" w:sz="4" w:space="0" w:color="auto"/>
            </w:tcBorders>
          </w:tcPr>
          <w:p w14:paraId="0C76E872"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tcPr>
          <w:p w14:paraId="48C00A85"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Stabdžių sistema</w:t>
            </w:r>
          </w:p>
          <w:p w14:paraId="0A60777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1D4FB2F"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Turi būti ABS ir elektroninės stabilumo programos.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2B50ED1"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7EC1EF76" w14:textId="77777777" w:rsidTr="00DD60DA">
        <w:tc>
          <w:tcPr>
            <w:tcW w:w="1066" w:type="dxa"/>
            <w:tcBorders>
              <w:top w:val="single" w:sz="4" w:space="0" w:color="auto"/>
              <w:left w:val="single" w:sz="4" w:space="0" w:color="auto"/>
              <w:bottom w:val="single" w:sz="4" w:space="0" w:color="auto"/>
              <w:right w:val="single" w:sz="4" w:space="0" w:color="auto"/>
            </w:tcBorders>
          </w:tcPr>
          <w:p w14:paraId="1896D10A"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DE2161"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Centrinis durų užraktas.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20B381A6"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1817714" w14:textId="77777777" w:rsidR="00D60A30" w:rsidRPr="00495520" w:rsidRDefault="00D60A30" w:rsidP="00DD60DA">
            <w:pPr>
              <w:spacing w:after="0" w:line="240" w:lineRule="auto"/>
              <w:rPr>
                <w:rFonts w:ascii="Times New Roman" w:eastAsia="Times New Roman" w:hAnsi="Times New Roman" w:cs="Times New Roman"/>
                <w:bCs/>
                <w:i/>
                <w:iCs/>
                <w:kern w:val="2"/>
                <w:lang w:eastAsia="en-GB"/>
                <w14:ligatures w14:val="standardContextual"/>
              </w:rPr>
            </w:pPr>
          </w:p>
        </w:tc>
      </w:tr>
      <w:tr w:rsidR="00D60A30" w:rsidRPr="00495520" w14:paraId="696352D8" w14:textId="77777777" w:rsidTr="00DD60DA">
        <w:tc>
          <w:tcPr>
            <w:tcW w:w="1066" w:type="dxa"/>
            <w:tcBorders>
              <w:top w:val="single" w:sz="4" w:space="0" w:color="auto"/>
              <w:left w:val="single" w:sz="4" w:space="0" w:color="auto"/>
              <w:bottom w:val="single" w:sz="4" w:space="0" w:color="auto"/>
              <w:right w:val="single" w:sz="4" w:space="0" w:color="auto"/>
            </w:tcBorders>
          </w:tcPr>
          <w:p w14:paraId="710C80B8"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B3009E"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Degalų kiekio ir degalų sąnaudų momentiniai ir kiekiniai rodmenys turi būti matomi.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792B64EB"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0CB7C11"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52B2B9A1" w14:textId="77777777" w:rsidTr="00DD60DA">
        <w:tc>
          <w:tcPr>
            <w:tcW w:w="1066" w:type="dxa"/>
            <w:tcBorders>
              <w:top w:val="single" w:sz="4" w:space="0" w:color="auto"/>
              <w:left w:val="single" w:sz="4" w:space="0" w:color="auto"/>
              <w:bottom w:val="single" w:sz="4" w:space="0" w:color="auto"/>
              <w:right w:val="single" w:sz="4" w:space="0" w:color="auto"/>
            </w:tcBorders>
          </w:tcPr>
          <w:p w14:paraId="226E0AED"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A5F37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Automobilio kabinos ir Įrangos spalva – balta.</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37B4153" w14:textId="4E129ECD"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Būtina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A860677"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569637EC" w14:textId="77777777" w:rsidTr="00DD60DA">
        <w:tc>
          <w:tcPr>
            <w:tcW w:w="1066" w:type="dxa"/>
            <w:tcBorders>
              <w:top w:val="single" w:sz="4" w:space="0" w:color="auto"/>
              <w:left w:val="single" w:sz="4" w:space="0" w:color="auto"/>
              <w:bottom w:val="single" w:sz="4" w:space="0" w:color="auto"/>
              <w:right w:val="single" w:sz="4" w:space="0" w:color="auto"/>
            </w:tcBorders>
          </w:tcPr>
          <w:p w14:paraId="2D882A62"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CEC3B9"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Guminiai kabinos grindų kilimėliai.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26376D0C"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375F1ADC"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42A89951" w14:textId="77777777" w:rsidTr="00DD60DA">
        <w:tc>
          <w:tcPr>
            <w:tcW w:w="1066" w:type="dxa"/>
            <w:tcBorders>
              <w:top w:val="single" w:sz="4" w:space="0" w:color="auto"/>
              <w:left w:val="single" w:sz="4" w:space="0" w:color="auto"/>
              <w:bottom w:val="single" w:sz="4" w:space="0" w:color="auto"/>
              <w:right w:val="single" w:sz="4" w:space="0" w:color="auto"/>
            </w:tcBorders>
          </w:tcPr>
          <w:p w14:paraId="5BEC35F2"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DE5D42"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Imobilaizeris ir vairo užraktas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0AC665F"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0E02998"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71AE3FD8" w14:textId="77777777" w:rsidTr="00DD60DA">
        <w:tc>
          <w:tcPr>
            <w:tcW w:w="1066" w:type="dxa"/>
            <w:tcBorders>
              <w:top w:val="single" w:sz="4" w:space="0" w:color="auto"/>
              <w:left w:val="single" w:sz="4" w:space="0" w:color="auto"/>
              <w:bottom w:val="single" w:sz="4" w:space="0" w:color="auto"/>
              <w:right w:val="single" w:sz="4" w:space="0" w:color="auto"/>
            </w:tcBorders>
          </w:tcPr>
          <w:p w14:paraId="590E7DE2"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002F8E"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Elektroninis greičio ribotuvas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4E2D1601"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32B1FFC7"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6E0D9D" w:rsidRPr="00495520" w14:paraId="6CA32DA4" w14:textId="77777777" w:rsidTr="00D92297">
        <w:tc>
          <w:tcPr>
            <w:tcW w:w="9856"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C5E6707" w14:textId="2FCA454C" w:rsidR="006E0D9D" w:rsidRPr="00495520" w:rsidRDefault="006E0D9D" w:rsidP="006E0D9D">
            <w:pPr>
              <w:spacing w:after="0" w:line="240" w:lineRule="auto"/>
              <w:jc w:val="center"/>
              <w:rPr>
                <w:rFonts w:ascii="Times New Roman" w:eastAsia="Times New Roman" w:hAnsi="Times New Roman" w:cs="Times New Roman"/>
                <w:b/>
                <w:kern w:val="2"/>
                <w:lang w:eastAsia="en-GB"/>
                <w14:ligatures w14:val="standardContextual"/>
              </w:rPr>
            </w:pPr>
            <w:r w:rsidRPr="00495520">
              <w:rPr>
                <w:rFonts w:ascii="Times New Roman" w:eastAsia="Times New Roman" w:hAnsi="Times New Roman" w:cs="Times New Roman"/>
                <w:b/>
                <w:kern w:val="2"/>
                <w:lang w:eastAsia="en-GB"/>
                <w14:ligatures w14:val="standardContextual"/>
              </w:rPr>
              <w:t>ŠIUKŠLIAVEŽIO ANTSTATAS (ĮRANGA)</w:t>
            </w:r>
          </w:p>
        </w:tc>
      </w:tr>
      <w:tr w:rsidR="00D60A30" w:rsidRPr="00495520" w14:paraId="2FAFEA90" w14:textId="77777777" w:rsidTr="00DD60DA">
        <w:tc>
          <w:tcPr>
            <w:tcW w:w="1066" w:type="dxa"/>
            <w:tcBorders>
              <w:top w:val="single" w:sz="4" w:space="0" w:color="auto"/>
              <w:left w:val="single" w:sz="4" w:space="0" w:color="auto"/>
              <w:bottom w:val="single" w:sz="4" w:space="0" w:color="auto"/>
              <w:right w:val="single" w:sz="4" w:space="0" w:color="auto"/>
            </w:tcBorders>
          </w:tcPr>
          <w:p w14:paraId="4B1ACBF6"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F7F0C"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Tipas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1389D1AB"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Galinio vertimo, skirta komunalinių ir antrinių atliekų surinkimui. Pažymėta CE ženklu. </w:t>
            </w:r>
            <w:r w:rsidRPr="00495520">
              <w:rPr>
                <w:rFonts w:ascii="Times New Roman" w:eastAsia="Times New Roman" w:hAnsi="Times New Roman" w:cs="Times New Roman"/>
                <w:b/>
                <w:bCs/>
                <w:kern w:val="2"/>
                <w:lang w:eastAsia="en-GB"/>
                <w14:ligatures w14:val="standardContextual"/>
              </w:rPr>
              <w:t>Pateikti su pasiūlymu sertifikatą.</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93D4C96"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5FC29FC5" w14:textId="77777777" w:rsidTr="00DD60DA">
        <w:tc>
          <w:tcPr>
            <w:tcW w:w="1066" w:type="dxa"/>
            <w:tcBorders>
              <w:top w:val="single" w:sz="4" w:space="0" w:color="auto"/>
              <w:left w:val="single" w:sz="4" w:space="0" w:color="auto"/>
              <w:bottom w:val="single" w:sz="4" w:space="0" w:color="auto"/>
              <w:right w:val="single" w:sz="4" w:space="0" w:color="auto"/>
            </w:tcBorders>
          </w:tcPr>
          <w:p w14:paraId="0AC66883"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A42707"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bunkerio talpa</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4C7A35A6"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Ne mažiau 16,0 kub.m. Ji suprantama kaip erdvė, kurioje presuojamos atliekos. Į atliekų bunkerio talpą neįsiskaičiuotas antstato gale sumontuotos papildomos talpos, į kurią išverčiami konteineriai, tūris.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768EFC2"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13088762" w14:textId="77777777" w:rsidTr="00DD60DA">
        <w:tc>
          <w:tcPr>
            <w:tcW w:w="1066" w:type="dxa"/>
            <w:tcBorders>
              <w:top w:val="single" w:sz="4" w:space="0" w:color="auto"/>
              <w:left w:val="single" w:sz="4" w:space="0" w:color="auto"/>
              <w:bottom w:val="single" w:sz="4" w:space="0" w:color="auto"/>
              <w:right w:val="single" w:sz="4" w:space="0" w:color="auto"/>
            </w:tcBorders>
          </w:tcPr>
          <w:p w14:paraId="48782E8B"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9E6C81"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bunkerio talpa</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9B55AD1"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Papildomas latakas bunkerio gale, apsaugantis važiuoklę nuo atliekų jų iškrovimo metu</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6D69E87A"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0D67FDB7" w14:textId="77777777" w:rsidTr="00DD60DA">
        <w:tc>
          <w:tcPr>
            <w:tcW w:w="1066" w:type="dxa"/>
            <w:tcBorders>
              <w:top w:val="single" w:sz="4" w:space="0" w:color="auto"/>
              <w:left w:val="single" w:sz="4" w:space="0" w:color="auto"/>
              <w:bottom w:val="single" w:sz="4" w:space="0" w:color="auto"/>
              <w:right w:val="single" w:sz="4" w:space="0" w:color="auto"/>
            </w:tcBorders>
          </w:tcPr>
          <w:p w14:paraId="493E8634"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F5D4B"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Sandarumas </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289AEF5F"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Tarp atliekų talpos ir atliekų surinkimo talpos visu perimetru turi būti sandarinimo tarpinė apsauganti nuo skysčių pratekėjimo į aplinką. </w:t>
            </w:r>
            <w:r w:rsidRPr="00495520">
              <w:rPr>
                <w:rFonts w:ascii="Times New Roman" w:eastAsia="Times New Roman" w:hAnsi="Times New Roman" w:cs="Times New Roman"/>
                <w:b/>
                <w:bCs/>
                <w:kern w:val="2"/>
                <w:lang w:eastAsia="en-GB"/>
                <w14:ligatures w14:val="standardContextual"/>
              </w:rPr>
              <w:t>Pateikti nuotrauką</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ADDE35B"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565DF410" w14:textId="77777777" w:rsidTr="00DD60DA">
        <w:tc>
          <w:tcPr>
            <w:tcW w:w="1066" w:type="dxa"/>
            <w:tcBorders>
              <w:top w:val="single" w:sz="4" w:space="0" w:color="auto"/>
              <w:left w:val="single" w:sz="4" w:space="0" w:color="auto"/>
              <w:bottom w:val="single" w:sz="4" w:space="0" w:color="auto"/>
              <w:right w:val="single" w:sz="4" w:space="0" w:color="auto"/>
            </w:tcBorders>
          </w:tcPr>
          <w:p w14:paraId="697D1F48"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260A24"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Skysčių surinkimas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4E5FB9A7"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hAnsi="Times New Roman" w:cs="Times New Roman"/>
                <w:kern w:val="2"/>
                <w14:ligatures w14:val="standardContextual"/>
              </w:rPr>
              <w:t xml:space="preserve">Papildomas, ne mažiau kaip 100 l tūrio bakas, sumontuotas bunkerio gale per visą antstato plotį, skirtas skysčių surinkimui iš atliekų bunkerio. Apsaugo nuo skysčių išsiliejimo į aplinką. Turi turėti skysčių išleidimo čiaupą. </w:t>
            </w:r>
            <w:r w:rsidRPr="00705E5D">
              <w:rPr>
                <w:rFonts w:ascii="Times New Roman" w:hAnsi="Times New Roman" w:cs="Times New Roman"/>
                <w:b/>
                <w:bCs/>
                <w:iCs/>
                <w:kern w:val="2"/>
                <w14:ligatures w14:val="standardContextual"/>
              </w:rPr>
              <w:t>Įrodymui pateikti nuotrauką pasiūlymo pateikimo metu.</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9622CD0"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0D9BA9C7" w14:textId="77777777" w:rsidTr="00DD60DA">
        <w:tc>
          <w:tcPr>
            <w:tcW w:w="1066" w:type="dxa"/>
            <w:tcBorders>
              <w:top w:val="single" w:sz="4" w:space="0" w:color="auto"/>
              <w:left w:val="single" w:sz="4" w:space="0" w:color="auto"/>
              <w:bottom w:val="single" w:sz="4" w:space="0" w:color="auto"/>
              <w:right w:val="single" w:sz="4" w:space="0" w:color="auto"/>
            </w:tcBorders>
          </w:tcPr>
          <w:p w14:paraId="6D68F51B"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901134"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Suspaudimo mechanizmas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27F0F699"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Linijinis – plyta su lanksčia apatine dalimi, pagaminta iš atsparaus dilimui ne mažesnės kokybės kaip HARDOX 400 ar lygiaverčio metalo. Nurodyti konkrečią medžiagą.</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6231050D"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7F220CEF" w14:textId="77777777" w:rsidTr="00DD60DA">
        <w:tc>
          <w:tcPr>
            <w:tcW w:w="1066" w:type="dxa"/>
            <w:tcBorders>
              <w:top w:val="single" w:sz="4" w:space="0" w:color="auto"/>
              <w:left w:val="single" w:sz="4" w:space="0" w:color="auto"/>
              <w:bottom w:val="single" w:sz="4" w:space="0" w:color="auto"/>
              <w:right w:val="single" w:sz="4" w:space="0" w:color="auto"/>
            </w:tcBorders>
          </w:tcPr>
          <w:p w14:paraId="27CCF9E8"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9BFF1C"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Suspaudimo plytos cilindrai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496E076"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Išorinėje dalyje, apsaugoti nuo kontakto su atliekomis, bei uždengti iš išorės.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B2E027C"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p>
        </w:tc>
      </w:tr>
      <w:tr w:rsidR="00D60A30" w:rsidRPr="00495520" w14:paraId="19995743" w14:textId="77777777" w:rsidTr="00DD60DA">
        <w:tc>
          <w:tcPr>
            <w:tcW w:w="1066" w:type="dxa"/>
            <w:tcBorders>
              <w:top w:val="single" w:sz="4" w:space="0" w:color="auto"/>
              <w:left w:val="single" w:sz="4" w:space="0" w:color="auto"/>
              <w:bottom w:val="single" w:sz="4" w:space="0" w:color="auto"/>
              <w:right w:val="single" w:sz="4" w:space="0" w:color="auto"/>
            </w:tcBorders>
          </w:tcPr>
          <w:p w14:paraId="58572E60"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AF4F7"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surinkimo bunkeris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AB46447"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Grindų storis ne mažiau 7 mm ir sienos kontaktuojančios su atliekomis ne mažiau 6 mm  HARDOX 400 arba lygiaverčio plieno. Nurodyti konkrečią medžiagą.</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577A247"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74C9BF72" w14:textId="77777777" w:rsidTr="00DD60DA">
        <w:tc>
          <w:tcPr>
            <w:tcW w:w="1066" w:type="dxa"/>
            <w:tcBorders>
              <w:top w:val="single" w:sz="4" w:space="0" w:color="auto"/>
              <w:left w:val="single" w:sz="4" w:space="0" w:color="auto"/>
              <w:bottom w:val="single" w:sz="4" w:space="0" w:color="auto"/>
              <w:right w:val="single" w:sz="4" w:space="0" w:color="auto"/>
            </w:tcBorders>
          </w:tcPr>
          <w:p w14:paraId="2AB5542C"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6AE39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surinkimo bunkeris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4AAF0C0"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Turi būti automatinis atliekų surinkimo bunkerio išvalymas </w:t>
            </w:r>
            <w:r w:rsidRPr="00495520">
              <w:rPr>
                <w:rFonts w:ascii="Times New Roman" w:eastAsia="Times New Roman" w:hAnsi="Times New Roman" w:cs="Times New Roman"/>
                <w:kern w:val="2"/>
                <w:lang w:eastAsia="en-GB"/>
                <w14:ligatures w14:val="standardContextual"/>
              </w:rPr>
              <w:t xml:space="preserve">(ne mažiau kaip 3 kartai) </w:t>
            </w:r>
            <w:r w:rsidRPr="00495520">
              <w:rPr>
                <w:rFonts w:ascii="Times New Roman" w:eastAsia="Times New Roman" w:hAnsi="Times New Roman" w:cs="Times New Roman"/>
                <w:bCs/>
                <w:kern w:val="2"/>
                <w:lang w:eastAsia="en-GB"/>
                <w14:ligatures w14:val="standardContextual"/>
              </w:rPr>
              <w:t xml:space="preserve"> pakėlus bunkerį, atliekų išvertimo metu.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CE2D31D"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6B2CAF24" w14:textId="77777777" w:rsidTr="00DD60DA">
        <w:tc>
          <w:tcPr>
            <w:tcW w:w="1066" w:type="dxa"/>
            <w:tcBorders>
              <w:top w:val="single" w:sz="4" w:space="0" w:color="auto"/>
              <w:left w:val="single" w:sz="4" w:space="0" w:color="auto"/>
              <w:bottom w:val="single" w:sz="4" w:space="0" w:color="auto"/>
              <w:right w:val="single" w:sz="4" w:space="0" w:color="auto"/>
            </w:tcBorders>
          </w:tcPr>
          <w:p w14:paraId="7AC2764A"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40FB15"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surinkimo bunkeris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4ED1466"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 xml:space="preserve">Geresniam apkrovų pasiskirstymui ir geresniam talpos išvalymui atliekų talpos šoninės sienos, lubos ir grindys o taip pat ir atliekų išstūmimo plokštė turi būti ovalo formos. Atliekų šoninės sienos vientisos medžiagos, kad sujungimuose nebūtų stačių kampų ir kuo mažiau virinimo siūlių. </w:t>
            </w:r>
            <w:r w:rsidRPr="00495520">
              <w:rPr>
                <w:rFonts w:ascii="Times New Roman" w:eastAsia="Times New Roman" w:hAnsi="Times New Roman" w:cs="Times New Roman"/>
                <w:b/>
                <w:bCs/>
                <w:kern w:val="2"/>
                <w:lang w:eastAsia="en-GB"/>
                <w14:ligatures w14:val="standardContextual"/>
              </w:rPr>
              <w:t>Pateikti su  pasiūlymu gamintojo brėžinį ir/ar nuotrauką.</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6343046"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p>
        </w:tc>
      </w:tr>
      <w:tr w:rsidR="00D60A30" w:rsidRPr="00495520" w14:paraId="5D6CF402" w14:textId="77777777" w:rsidTr="00DD60DA">
        <w:tc>
          <w:tcPr>
            <w:tcW w:w="1066" w:type="dxa"/>
            <w:tcBorders>
              <w:top w:val="single" w:sz="4" w:space="0" w:color="auto"/>
              <w:left w:val="single" w:sz="4" w:space="0" w:color="auto"/>
              <w:bottom w:val="single" w:sz="4" w:space="0" w:color="auto"/>
              <w:right w:val="single" w:sz="4" w:space="0" w:color="auto"/>
            </w:tcBorders>
          </w:tcPr>
          <w:p w14:paraId="2C47DD62"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04C241"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Aptarnavimas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D9D26A8"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Priekinėje antstato dalyje turi būti sumontuotos šoninės prieigos aptarnavimo durelės aptarnavimams, ne mažesnės kaip 60x60cm, </w:t>
            </w:r>
            <w:r w:rsidRPr="00495520">
              <w:rPr>
                <w:rFonts w:ascii="Times New Roman" w:eastAsia="Times New Roman" w:hAnsi="Times New Roman" w:cs="Times New Roman"/>
                <w:kern w:val="2"/>
                <w:lang w:eastAsia="en-GB"/>
                <w14:ligatures w14:val="standardContextual"/>
              </w:rPr>
              <w:t>atitinkančios EN150-1 standarto keliamus reikalavimus</w:t>
            </w:r>
            <w:r w:rsidRPr="00495520">
              <w:rPr>
                <w:rFonts w:ascii="Times New Roman" w:eastAsia="Times New Roman" w:hAnsi="Times New Roman" w:cs="Times New Roman"/>
                <w:bCs/>
                <w:kern w:val="2"/>
                <w:lang w:eastAsia="en-GB"/>
                <w14:ligatures w14:val="standardContextual"/>
              </w:rPr>
              <w:t xml:space="preserve"> su saugumo sistema ir indikatoriumi valdymo pulte kabinoje</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0E0DC36"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28899129" w14:textId="77777777" w:rsidTr="00DD60DA">
        <w:tc>
          <w:tcPr>
            <w:tcW w:w="1066" w:type="dxa"/>
            <w:tcBorders>
              <w:top w:val="single" w:sz="4" w:space="0" w:color="auto"/>
              <w:left w:val="single" w:sz="4" w:space="0" w:color="auto"/>
              <w:bottom w:val="single" w:sz="4" w:space="0" w:color="auto"/>
              <w:right w:val="single" w:sz="4" w:space="0" w:color="auto"/>
            </w:tcBorders>
          </w:tcPr>
          <w:p w14:paraId="37D9DC40"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E34FD4"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kėlimas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1A7A43EC"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pakėlimo mechanizmas tinkamas nuo 80 iki 1100 litrų talpos konteineriams, atitinkantiems EN 840-1/2/3 ir DIN standarto reikalavimus.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F8C6849"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3C57D5AD" w14:textId="77777777" w:rsidTr="00DD60DA">
        <w:tc>
          <w:tcPr>
            <w:tcW w:w="1066" w:type="dxa"/>
            <w:tcBorders>
              <w:top w:val="single" w:sz="4" w:space="0" w:color="auto"/>
              <w:left w:val="single" w:sz="4" w:space="0" w:color="auto"/>
              <w:bottom w:val="single" w:sz="4" w:space="0" w:color="auto"/>
              <w:right w:val="single" w:sz="4" w:space="0" w:color="auto"/>
            </w:tcBorders>
          </w:tcPr>
          <w:p w14:paraId="4092A72A"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23C4DB"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kėlimas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5843F427"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1100 litrų talpos konteinerių kėlimas su papildomomis kėlimo rankomis. Konteinerių atidarymo mechanizmas.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1FA59E7"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4A681679" w14:textId="77777777" w:rsidTr="00DD60DA">
        <w:tc>
          <w:tcPr>
            <w:tcW w:w="1066" w:type="dxa"/>
            <w:tcBorders>
              <w:top w:val="single" w:sz="4" w:space="0" w:color="auto"/>
              <w:left w:val="single" w:sz="4" w:space="0" w:color="auto"/>
              <w:bottom w:val="single" w:sz="4" w:space="0" w:color="auto"/>
              <w:right w:val="single" w:sz="4" w:space="0" w:color="auto"/>
            </w:tcBorders>
          </w:tcPr>
          <w:p w14:paraId="10AD10C3"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68C42F"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keltuvas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03B1386"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keltuvas automatiškai pakyla į transportinę padėtį įjungus atbulinės eigos pavarą.</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568A3FD"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6D532A5A" w14:textId="77777777" w:rsidTr="00DD60DA">
        <w:tc>
          <w:tcPr>
            <w:tcW w:w="1066" w:type="dxa"/>
            <w:tcBorders>
              <w:top w:val="single" w:sz="4" w:space="0" w:color="auto"/>
              <w:left w:val="single" w:sz="4" w:space="0" w:color="auto"/>
              <w:bottom w:val="single" w:sz="4" w:space="0" w:color="auto"/>
              <w:right w:val="single" w:sz="4" w:space="0" w:color="auto"/>
            </w:tcBorders>
          </w:tcPr>
          <w:p w14:paraId="16330809"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80036"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keltuvas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19BCE146"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Turi būti gamykliškai paruoštas svėrimo sistemos celių montavimui esant poreikiui.</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E1B031B"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7126572F" w14:textId="77777777" w:rsidTr="00DD60DA">
        <w:tc>
          <w:tcPr>
            <w:tcW w:w="1066" w:type="dxa"/>
            <w:tcBorders>
              <w:top w:val="single" w:sz="4" w:space="0" w:color="auto"/>
              <w:left w:val="single" w:sz="4" w:space="0" w:color="auto"/>
              <w:bottom w:val="single" w:sz="4" w:space="0" w:color="auto"/>
              <w:right w:val="single" w:sz="4" w:space="0" w:color="auto"/>
            </w:tcBorders>
          </w:tcPr>
          <w:p w14:paraId="2A8CAF2A"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8AA75"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keltuvas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1D20404B"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Turi būti  konteinerių papurtymo funkcija</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94F4566"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5B35039F" w14:textId="77777777" w:rsidTr="00DD60DA">
        <w:tc>
          <w:tcPr>
            <w:tcW w:w="1066" w:type="dxa"/>
            <w:tcBorders>
              <w:top w:val="single" w:sz="4" w:space="0" w:color="auto"/>
              <w:left w:val="single" w:sz="4" w:space="0" w:color="auto"/>
              <w:bottom w:val="single" w:sz="4" w:space="0" w:color="auto"/>
              <w:right w:val="single" w:sz="4" w:space="0" w:color="auto"/>
            </w:tcBorders>
          </w:tcPr>
          <w:p w14:paraId="66EB8D19"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0EEFE"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kėlimas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542D6A3A"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Operatoriui pasirinkus 4-ių ratų konteinerio kėlimą, turi būti automatinis pakėlimo mechanizmo pozicionavimas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6D5118E5" w14:textId="77777777" w:rsidR="00D60A30" w:rsidRPr="00495520" w:rsidRDefault="00D60A30" w:rsidP="00DD60DA">
            <w:pPr>
              <w:spacing w:after="0" w:line="240" w:lineRule="auto"/>
              <w:rPr>
                <w:rFonts w:ascii="Times New Roman" w:eastAsia="Times New Roman" w:hAnsi="Times New Roman" w:cs="Times New Roman"/>
                <w:kern w:val="2"/>
                <w:lang w:eastAsia="en-GB"/>
                <w14:ligatures w14:val="standardContextual"/>
              </w:rPr>
            </w:pPr>
          </w:p>
        </w:tc>
      </w:tr>
      <w:tr w:rsidR="00D60A30" w:rsidRPr="00495520" w14:paraId="0E816274" w14:textId="77777777" w:rsidTr="00DD60DA">
        <w:tc>
          <w:tcPr>
            <w:tcW w:w="1066" w:type="dxa"/>
            <w:tcBorders>
              <w:top w:val="single" w:sz="4" w:space="0" w:color="auto"/>
              <w:left w:val="single" w:sz="4" w:space="0" w:color="auto"/>
              <w:bottom w:val="single" w:sz="4" w:space="0" w:color="auto"/>
              <w:right w:val="single" w:sz="4" w:space="0" w:color="auto"/>
            </w:tcBorders>
          </w:tcPr>
          <w:p w14:paraId="1BD8E379"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9B6455"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išvertimas (paėmimas, pakėlimas ir nuleidimas)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66506BD"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darbo ciklas (paėmimas, pakėlimas ir nuleidimas) ne daugiau kaip 12 s – 4</w:t>
            </w:r>
            <w:r w:rsidRPr="00495520">
              <w:rPr>
                <w:rFonts w:ascii="Times New Roman" w:eastAsia="Times New Roman" w:hAnsi="Times New Roman" w:cs="Times New Roman"/>
                <w:kern w:val="2"/>
                <w:lang w:eastAsia="en-GB"/>
                <w14:ligatures w14:val="standardContextual"/>
              </w:rPr>
              <w:t>-ių ratų</w:t>
            </w:r>
            <w:r w:rsidRPr="00495520">
              <w:rPr>
                <w:rFonts w:ascii="Times New Roman" w:eastAsia="Times New Roman" w:hAnsi="Times New Roman" w:cs="Times New Roman"/>
                <w:bCs/>
                <w:kern w:val="2"/>
                <w:lang w:eastAsia="en-GB"/>
                <w14:ligatures w14:val="standardContextual"/>
              </w:rPr>
              <w:t xml:space="preserve"> konteineriams, ne daugiau kaip 8 s – </w:t>
            </w:r>
            <w:r w:rsidRPr="00495520">
              <w:rPr>
                <w:rFonts w:ascii="Times New Roman" w:eastAsia="Times New Roman" w:hAnsi="Times New Roman" w:cs="Times New Roman"/>
                <w:kern w:val="2"/>
                <w:lang w:eastAsia="en-GB"/>
                <w14:ligatures w14:val="standardContextual"/>
              </w:rPr>
              <w:t>2-jų ratų konteineriams.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CC07626"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618CD7BD" w14:textId="77777777" w:rsidTr="00DD60DA">
        <w:tc>
          <w:tcPr>
            <w:tcW w:w="1066" w:type="dxa"/>
            <w:tcBorders>
              <w:top w:val="single" w:sz="4" w:space="0" w:color="auto"/>
              <w:left w:val="single" w:sz="4" w:space="0" w:color="auto"/>
              <w:bottom w:val="single" w:sz="4" w:space="0" w:color="auto"/>
              <w:right w:val="single" w:sz="4" w:space="0" w:color="auto"/>
            </w:tcBorders>
          </w:tcPr>
          <w:p w14:paraId="14AABD08"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229AEB"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kėlimas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4B9E205B"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kėlimo mechanizmo galia ne mažiau 500 kg.</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C4C2DFC"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D60A30" w:rsidRPr="00495520" w14:paraId="20B5DDED" w14:textId="77777777" w:rsidTr="00DD60DA">
        <w:tc>
          <w:tcPr>
            <w:tcW w:w="1066" w:type="dxa"/>
            <w:tcBorders>
              <w:top w:val="single" w:sz="4" w:space="0" w:color="auto"/>
              <w:left w:val="single" w:sz="4" w:space="0" w:color="auto"/>
              <w:bottom w:val="single" w:sz="4" w:space="0" w:color="auto"/>
              <w:right w:val="single" w:sz="4" w:space="0" w:color="auto"/>
            </w:tcBorders>
          </w:tcPr>
          <w:p w14:paraId="733D5A87"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C6EA53"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Atliekų surinkimo bunkeris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5118409A" w14:textId="77777777" w:rsidR="00D60A30" w:rsidRPr="00495520" w:rsidRDefault="00D60A30" w:rsidP="00DD60DA">
            <w:pPr>
              <w:spacing w:after="0" w:line="100" w:lineRule="atLeast"/>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 xml:space="preserve">Turi būti atidaromas (atsilenkiantis) ir uždaromas (užsilenkiantis) galinis bortas, ne siauresnis kaip 1600mm, bendram aukščiui sumažinti, kad būtų užtikrintas saugus ir patogus darbas, negabaritines atliekas kraunant rankomis. </w:t>
            </w:r>
            <w:r w:rsidRPr="00495520">
              <w:rPr>
                <w:rFonts w:ascii="Times New Roman" w:eastAsia="Times New Roman" w:hAnsi="Times New Roman" w:cs="Times New Roman"/>
                <w:b/>
                <w:bCs/>
                <w:kern w:val="2"/>
                <w:lang w:eastAsia="en-GB"/>
                <w14:ligatures w14:val="standardContextual"/>
              </w:rPr>
              <w:t>Pateikti su  pasiūlymu nuotrauką ar brėžinį.</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A73349B" w14:textId="77777777" w:rsidR="00D60A30" w:rsidRPr="00495520" w:rsidRDefault="00D60A30" w:rsidP="00DD60DA">
            <w:pPr>
              <w:spacing w:after="0" w:line="100" w:lineRule="atLeast"/>
              <w:rPr>
                <w:rFonts w:ascii="Times New Roman" w:eastAsia="Times New Roman" w:hAnsi="Times New Roman" w:cs="Times New Roman"/>
                <w:kern w:val="2"/>
                <w:lang w:eastAsia="en-GB"/>
                <w14:ligatures w14:val="standardContextual"/>
              </w:rPr>
            </w:pPr>
          </w:p>
        </w:tc>
      </w:tr>
      <w:tr w:rsidR="00D60A30" w:rsidRPr="00495520" w14:paraId="0A5C68C5" w14:textId="77777777" w:rsidTr="00DD60DA">
        <w:tc>
          <w:tcPr>
            <w:tcW w:w="1066" w:type="dxa"/>
            <w:tcBorders>
              <w:top w:val="single" w:sz="4" w:space="0" w:color="auto"/>
              <w:left w:val="single" w:sz="4" w:space="0" w:color="auto"/>
              <w:bottom w:val="single" w:sz="4" w:space="0" w:color="auto"/>
              <w:right w:val="single" w:sz="4" w:space="0" w:color="auto"/>
            </w:tcBorders>
          </w:tcPr>
          <w:p w14:paraId="7C0F88BD" w14:textId="77777777" w:rsidR="00D60A30" w:rsidRPr="00495520" w:rsidRDefault="00D60A30" w:rsidP="00DD60DA">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FDAAF9"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Presavimo valdymo ciklai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70951D72" w14:textId="77777777" w:rsidR="00D60A30" w:rsidRPr="00495520" w:rsidRDefault="00D60A30" w:rsidP="00DD60DA">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 pastovus besitęsiantis;</w:t>
            </w:r>
            <w:r w:rsidRPr="00495520">
              <w:rPr>
                <w:rFonts w:ascii="Times New Roman" w:eastAsia="Times New Roman" w:hAnsi="Times New Roman" w:cs="Times New Roman"/>
                <w:bCs/>
                <w:kern w:val="2"/>
                <w:lang w:eastAsia="en-GB"/>
                <w14:ligatures w14:val="standardContextual"/>
              </w:rPr>
              <w:br/>
              <w:t xml:space="preserve">b) vienkartinis; c) rankinis kiekvienos presavimo operacijos valdymas; d) </w:t>
            </w:r>
            <w:r w:rsidRPr="00495520">
              <w:rPr>
                <w:rFonts w:ascii="Times New Roman" w:eastAsia="Times New Roman" w:hAnsi="Times New Roman" w:cs="Times New Roman"/>
                <w:kern w:val="2"/>
                <w:lang w:eastAsia="en-GB"/>
                <w14:ligatures w14:val="standardContextual"/>
              </w:rPr>
              <w:t>automatinis po išvertimo vienkartinis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3979C85" w14:textId="77777777" w:rsidR="00D60A30" w:rsidRPr="00495520" w:rsidRDefault="00D60A30" w:rsidP="00DD60DA">
            <w:pPr>
              <w:spacing w:after="0" w:line="240" w:lineRule="auto"/>
              <w:rPr>
                <w:rFonts w:ascii="Times New Roman" w:eastAsia="Times New Roman" w:hAnsi="Times New Roman" w:cs="Times New Roman"/>
                <w:bCs/>
                <w:kern w:val="2"/>
                <w:lang w:eastAsia="en-GB"/>
                <w14:ligatures w14:val="standardContextual"/>
              </w:rPr>
            </w:pPr>
          </w:p>
        </w:tc>
      </w:tr>
      <w:tr w:rsidR="006F78B1" w:rsidRPr="00495520" w14:paraId="3A433055" w14:textId="77777777" w:rsidTr="00DD60DA">
        <w:tc>
          <w:tcPr>
            <w:tcW w:w="1066" w:type="dxa"/>
            <w:tcBorders>
              <w:top w:val="single" w:sz="4" w:space="0" w:color="auto"/>
              <w:left w:val="single" w:sz="4" w:space="0" w:color="auto"/>
              <w:bottom w:val="single" w:sz="4" w:space="0" w:color="auto"/>
              <w:right w:val="single" w:sz="4" w:space="0" w:color="auto"/>
            </w:tcBorders>
          </w:tcPr>
          <w:p w14:paraId="162C07DD" w14:textId="77777777" w:rsidR="006F78B1" w:rsidRPr="00495520" w:rsidRDefault="006F78B1" w:rsidP="006F78B1">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3668E7" w14:textId="575E07D1" w:rsidR="006F78B1" w:rsidRPr="00495520" w:rsidRDefault="006F78B1" w:rsidP="006F78B1">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Valdymo pultai ant atliekų surinkimo bunkerio</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C63218F" w14:textId="77777777" w:rsidR="006F78B1" w:rsidRPr="00495520" w:rsidRDefault="006F78B1" w:rsidP="006107B0">
            <w:pPr>
              <w:numPr>
                <w:ilvl w:val="0"/>
                <w:numId w:val="3"/>
              </w:numPr>
              <w:spacing w:after="160" w:line="240" w:lineRule="auto"/>
              <w:ind w:left="317"/>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kėlimo valdymas.</w:t>
            </w:r>
          </w:p>
          <w:p w14:paraId="320B5B45" w14:textId="77777777" w:rsidR="006F78B1" w:rsidRPr="00495520" w:rsidRDefault="006F78B1" w:rsidP="006107B0">
            <w:pPr>
              <w:numPr>
                <w:ilvl w:val="0"/>
                <w:numId w:val="3"/>
              </w:numPr>
              <w:spacing w:after="160" w:line="240" w:lineRule="auto"/>
              <w:ind w:left="317"/>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Avarinis sustabdymas iš abiejų pusių. </w:t>
            </w:r>
          </w:p>
          <w:p w14:paraId="78B92454" w14:textId="77777777" w:rsidR="006F78B1" w:rsidRPr="00495520" w:rsidRDefault="006F78B1" w:rsidP="006107B0">
            <w:pPr>
              <w:numPr>
                <w:ilvl w:val="0"/>
                <w:numId w:val="3"/>
              </w:numPr>
              <w:spacing w:after="160" w:line="240" w:lineRule="auto"/>
              <w:ind w:left="317"/>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Presavimo ciklo valdymas.</w:t>
            </w:r>
          </w:p>
          <w:p w14:paraId="71B3A88B" w14:textId="77777777" w:rsidR="006F78B1" w:rsidRPr="00495520" w:rsidRDefault="006F78B1" w:rsidP="006107B0">
            <w:pPr>
              <w:numPr>
                <w:ilvl w:val="0"/>
                <w:numId w:val="3"/>
              </w:numPr>
              <w:spacing w:after="160" w:line="240" w:lineRule="auto"/>
              <w:ind w:left="317"/>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Vairuotojo pusėje antstato gale – šiukšlių išvertimo ir galinio bunkerio uždarymo valdymas.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455CA6B" w14:textId="77777777" w:rsidR="006F78B1" w:rsidRPr="00495520" w:rsidRDefault="006F78B1" w:rsidP="006F78B1">
            <w:pPr>
              <w:spacing w:after="0" w:line="240" w:lineRule="auto"/>
              <w:jc w:val="both"/>
              <w:rPr>
                <w:rFonts w:ascii="Times New Roman" w:eastAsia="Times New Roman" w:hAnsi="Times New Roman" w:cs="Times New Roman"/>
                <w:bCs/>
                <w:kern w:val="2"/>
                <w:lang w:eastAsia="en-GB"/>
                <w14:ligatures w14:val="standardContextual"/>
              </w:rPr>
            </w:pPr>
          </w:p>
        </w:tc>
      </w:tr>
      <w:tr w:rsidR="006F78B1" w:rsidRPr="00495520" w14:paraId="7A8BB03A" w14:textId="77777777" w:rsidTr="006F78B1">
        <w:tc>
          <w:tcPr>
            <w:tcW w:w="1066" w:type="dxa"/>
            <w:tcBorders>
              <w:top w:val="single" w:sz="4" w:space="0" w:color="auto"/>
              <w:left w:val="single" w:sz="4" w:space="0" w:color="auto"/>
              <w:bottom w:val="single" w:sz="4" w:space="0" w:color="auto"/>
              <w:right w:val="single" w:sz="4" w:space="0" w:color="auto"/>
            </w:tcBorders>
          </w:tcPr>
          <w:p w14:paraId="3EA1EEF7" w14:textId="77777777" w:rsidR="006F78B1" w:rsidRPr="00495520" w:rsidRDefault="006F78B1" w:rsidP="006F78B1">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tcPr>
          <w:p w14:paraId="65595B83" w14:textId="154E61F4" w:rsidR="006F78B1" w:rsidRPr="00495520" w:rsidRDefault="006F78B1" w:rsidP="006F78B1">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Valdymas iš kabinos</w:t>
            </w:r>
          </w:p>
        </w:tc>
        <w:tc>
          <w:tcPr>
            <w:tcW w:w="3587" w:type="dxa"/>
            <w:tcBorders>
              <w:top w:val="single" w:sz="4" w:space="0" w:color="auto"/>
              <w:left w:val="single" w:sz="4" w:space="0" w:color="auto"/>
              <w:bottom w:val="single" w:sz="4" w:space="0" w:color="auto"/>
              <w:right w:val="single" w:sz="4" w:space="0" w:color="auto"/>
            </w:tcBorders>
            <w:shd w:val="clear" w:color="auto" w:fill="FFFFFF"/>
          </w:tcPr>
          <w:p w14:paraId="7B109D49" w14:textId="77777777" w:rsidR="006F78B1" w:rsidRPr="00495520" w:rsidRDefault="006F78B1" w:rsidP="006F78B1">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Kabinoje:</w:t>
            </w:r>
          </w:p>
          <w:p w14:paraId="476EFCF2" w14:textId="77777777" w:rsidR="006F78B1" w:rsidRPr="00495520" w:rsidRDefault="006F78B1" w:rsidP="006107B0">
            <w:pPr>
              <w:numPr>
                <w:ilvl w:val="0"/>
                <w:numId w:val="4"/>
              </w:numPr>
              <w:spacing w:after="160" w:line="240" w:lineRule="auto"/>
              <w:ind w:left="317"/>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šiukšlių išvertimas</w:t>
            </w:r>
          </w:p>
          <w:p w14:paraId="07EA9A79" w14:textId="77777777" w:rsidR="006F78B1" w:rsidRPr="00495520" w:rsidRDefault="006F78B1" w:rsidP="006107B0">
            <w:pPr>
              <w:numPr>
                <w:ilvl w:val="0"/>
                <w:numId w:val="4"/>
              </w:numPr>
              <w:spacing w:after="160" w:line="240" w:lineRule="auto"/>
              <w:ind w:left="317"/>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plytos išstūmimo  valdymas</w:t>
            </w:r>
          </w:p>
          <w:p w14:paraId="5290F05A" w14:textId="77777777" w:rsidR="00E3516C" w:rsidRPr="00495520" w:rsidRDefault="006F78B1" w:rsidP="006F78B1">
            <w:pPr>
              <w:numPr>
                <w:ilvl w:val="0"/>
                <w:numId w:val="4"/>
              </w:numPr>
              <w:spacing w:after="160" w:line="240" w:lineRule="auto"/>
              <w:ind w:left="317"/>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bunkerio uždarymas</w:t>
            </w:r>
          </w:p>
          <w:p w14:paraId="24013F41" w14:textId="2B6EBE8D" w:rsidR="006F78B1" w:rsidRPr="00495520" w:rsidRDefault="006F78B1" w:rsidP="006F78B1">
            <w:pPr>
              <w:numPr>
                <w:ilvl w:val="0"/>
                <w:numId w:val="4"/>
              </w:numPr>
              <w:spacing w:after="160" w:line="240" w:lineRule="auto"/>
              <w:ind w:left="317"/>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Avarinis stabdymo mygtukas.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EE461E0" w14:textId="77777777" w:rsidR="006F78B1" w:rsidRPr="00495520" w:rsidRDefault="006F78B1" w:rsidP="006F78B1">
            <w:pPr>
              <w:spacing w:after="0" w:line="240" w:lineRule="auto"/>
              <w:jc w:val="both"/>
              <w:rPr>
                <w:rFonts w:ascii="Times New Roman" w:eastAsia="Times New Roman" w:hAnsi="Times New Roman" w:cs="Times New Roman"/>
                <w:bCs/>
                <w:kern w:val="2"/>
                <w:lang w:eastAsia="en-GB"/>
                <w14:ligatures w14:val="standardContextual"/>
              </w:rPr>
            </w:pPr>
          </w:p>
        </w:tc>
      </w:tr>
      <w:tr w:rsidR="006F78B1" w:rsidRPr="00495520" w14:paraId="729B5B30" w14:textId="77777777" w:rsidTr="00DD60DA">
        <w:tc>
          <w:tcPr>
            <w:tcW w:w="1066" w:type="dxa"/>
            <w:tcBorders>
              <w:top w:val="single" w:sz="4" w:space="0" w:color="auto"/>
              <w:left w:val="single" w:sz="4" w:space="0" w:color="auto"/>
              <w:bottom w:val="single" w:sz="4" w:space="0" w:color="auto"/>
              <w:right w:val="single" w:sz="4" w:space="0" w:color="auto"/>
            </w:tcBorders>
          </w:tcPr>
          <w:p w14:paraId="5BF4A9D0" w14:textId="77777777" w:rsidR="006F78B1" w:rsidRPr="00495520" w:rsidRDefault="006F78B1" w:rsidP="006F78B1">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237D6F" w14:textId="77777777" w:rsidR="006F78B1" w:rsidRPr="00495520" w:rsidRDefault="006F78B1" w:rsidP="006F78B1">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Valdymo pultai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708FE23D" w14:textId="77777777" w:rsidR="006F78B1" w:rsidRPr="00495520" w:rsidRDefault="006F78B1" w:rsidP="006F78B1">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Apsaugos klasė ne mažesnė kaip IP67</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AE732F9" w14:textId="77777777" w:rsidR="006F78B1" w:rsidRPr="00495520" w:rsidRDefault="006F78B1" w:rsidP="006F78B1">
            <w:pPr>
              <w:spacing w:after="0" w:line="240" w:lineRule="auto"/>
              <w:rPr>
                <w:rFonts w:ascii="Times New Roman" w:eastAsia="Times New Roman" w:hAnsi="Times New Roman" w:cs="Times New Roman"/>
                <w:kern w:val="2"/>
                <w:lang w:eastAsia="en-GB"/>
                <w14:ligatures w14:val="standardContextual"/>
              </w:rPr>
            </w:pPr>
          </w:p>
        </w:tc>
      </w:tr>
      <w:tr w:rsidR="006F78B1" w:rsidRPr="00495520" w14:paraId="3767FCBA" w14:textId="77777777" w:rsidTr="00DD60DA">
        <w:tc>
          <w:tcPr>
            <w:tcW w:w="1066" w:type="dxa"/>
            <w:tcBorders>
              <w:top w:val="single" w:sz="4" w:space="0" w:color="auto"/>
              <w:left w:val="single" w:sz="4" w:space="0" w:color="auto"/>
              <w:bottom w:val="single" w:sz="4" w:space="0" w:color="auto"/>
              <w:right w:val="single" w:sz="4" w:space="0" w:color="auto"/>
            </w:tcBorders>
          </w:tcPr>
          <w:p w14:paraId="4D062D62" w14:textId="77777777" w:rsidR="006F78B1" w:rsidRPr="00495520" w:rsidRDefault="006F78B1" w:rsidP="006F78B1">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7E6A4" w14:textId="77777777" w:rsidR="006F78B1" w:rsidRPr="00495520" w:rsidRDefault="006F78B1" w:rsidP="006F78B1">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Presavimo valdymas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2727D37B" w14:textId="77777777" w:rsidR="006F78B1" w:rsidRPr="00495520" w:rsidRDefault="006F78B1" w:rsidP="006F78B1">
            <w:pPr>
              <w:spacing w:after="0" w:line="240" w:lineRule="auto"/>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 xml:space="preserve">Turi būti galimybė nustatyti, kad presavimo ciklas automatiškai įsijungtų tik po nuo 1 iki 5 konteinerių išvertimų. </w:t>
            </w:r>
          </w:p>
          <w:p w14:paraId="3DE8EE7A" w14:textId="77777777" w:rsidR="006F78B1" w:rsidRPr="00495520" w:rsidRDefault="006F78B1" w:rsidP="006F78B1">
            <w:pPr>
              <w:spacing w:after="0" w:line="240" w:lineRule="auto"/>
              <w:jc w:val="both"/>
              <w:rPr>
                <w:rFonts w:ascii="Times New Roman" w:eastAsia="Times New Roman" w:hAnsi="Times New Roman" w:cs="Times New Roman"/>
                <w:b/>
                <w:bCs/>
                <w:kern w:val="2"/>
                <w:lang w:eastAsia="en-GB"/>
                <w14:ligatures w14:val="standardContextual"/>
              </w:rPr>
            </w:pPr>
            <w:r w:rsidRPr="00495520">
              <w:rPr>
                <w:rFonts w:ascii="Times New Roman" w:eastAsia="Times New Roman" w:hAnsi="Times New Roman" w:cs="Times New Roman"/>
                <w:b/>
                <w:bCs/>
                <w:color w:val="000000"/>
                <w:kern w:val="2"/>
                <w:lang w:eastAsia="en-GB"/>
                <w14:ligatures w14:val="standardContextual"/>
              </w:rPr>
              <w:t>Pateikti aprašymą iš vartotojo instrukcijos.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C1186AA" w14:textId="77777777" w:rsidR="006F78B1" w:rsidRPr="00495520" w:rsidRDefault="006F78B1" w:rsidP="006F78B1">
            <w:pPr>
              <w:spacing w:after="0" w:line="240" w:lineRule="auto"/>
              <w:rPr>
                <w:rFonts w:ascii="Times New Roman" w:eastAsia="Times New Roman" w:hAnsi="Times New Roman" w:cs="Times New Roman"/>
                <w:kern w:val="2"/>
                <w:lang w:eastAsia="en-GB"/>
                <w14:ligatures w14:val="standardContextual"/>
              </w:rPr>
            </w:pPr>
          </w:p>
        </w:tc>
      </w:tr>
      <w:tr w:rsidR="006F78B1" w:rsidRPr="00495520" w14:paraId="16D8CEBC" w14:textId="77777777" w:rsidTr="00DD60DA">
        <w:tc>
          <w:tcPr>
            <w:tcW w:w="1066" w:type="dxa"/>
            <w:tcBorders>
              <w:top w:val="single" w:sz="4" w:space="0" w:color="auto"/>
              <w:left w:val="single" w:sz="4" w:space="0" w:color="auto"/>
              <w:bottom w:val="single" w:sz="4" w:space="0" w:color="auto"/>
              <w:right w:val="single" w:sz="4" w:space="0" w:color="auto"/>
            </w:tcBorders>
          </w:tcPr>
          <w:p w14:paraId="2B5744A9" w14:textId="77777777" w:rsidR="006F78B1" w:rsidRPr="00495520" w:rsidRDefault="006F78B1" w:rsidP="006F78B1">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F1E01C" w14:textId="77777777" w:rsidR="006F78B1" w:rsidRPr="00495520" w:rsidRDefault="006F78B1" w:rsidP="006F78B1">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Presavimo valdymas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532F6E68" w14:textId="77777777" w:rsidR="006F78B1" w:rsidRPr="00495520" w:rsidRDefault="006F78B1" w:rsidP="006F78B1">
            <w:pPr>
              <w:spacing w:after="0" w:line="240" w:lineRule="auto"/>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 xml:space="preserve">Turi būti funkcija leidžianti presuoti atliekas automobiliui judant.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5DAB7C9F" w14:textId="77777777" w:rsidR="006F78B1" w:rsidRPr="00495520" w:rsidRDefault="006F78B1" w:rsidP="006F78B1">
            <w:pPr>
              <w:spacing w:after="0" w:line="240" w:lineRule="auto"/>
              <w:rPr>
                <w:rFonts w:ascii="Times New Roman" w:eastAsia="Times New Roman" w:hAnsi="Times New Roman" w:cs="Times New Roman"/>
                <w:kern w:val="2"/>
                <w:lang w:eastAsia="en-GB"/>
                <w14:ligatures w14:val="standardContextual"/>
              </w:rPr>
            </w:pPr>
          </w:p>
        </w:tc>
      </w:tr>
      <w:tr w:rsidR="006107B0" w:rsidRPr="00495520" w14:paraId="137918E0" w14:textId="77777777" w:rsidTr="00E3516C">
        <w:tc>
          <w:tcPr>
            <w:tcW w:w="1066" w:type="dxa"/>
            <w:tcBorders>
              <w:top w:val="single" w:sz="4" w:space="0" w:color="auto"/>
              <w:left w:val="single" w:sz="4" w:space="0" w:color="auto"/>
              <w:bottom w:val="single" w:sz="4" w:space="0" w:color="auto"/>
              <w:right w:val="single" w:sz="4" w:space="0" w:color="auto"/>
            </w:tcBorders>
          </w:tcPr>
          <w:p w14:paraId="704094C6"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78986903" w14:textId="01691BB6"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Valdymo pultas kabinoje</w:t>
            </w:r>
          </w:p>
        </w:tc>
        <w:tc>
          <w:tcPr>
            <w:tcW w:w="3587" w:type="dxa"/>
            <w:tcBorders>
              <w:top w:val="single" w:sz="4" w:space="0" w:color="auto"/>
              <w:left w:val="single" w:sz="4" w:space="0" w:color="auto"/>
              <w:bottom w:val="single" w:sz="4" w:space="0" w:color="auto"/>
              <w:right w:val="single" w:sz="4" w:space="0" w:color="auto"/>
            </w:tcBorders>
            <w:shd w:val="clear" w:color="auto" w:fill="auto"/>
          </w:tcPr>
          <w:p w14:paraId="3858BEA1"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CAN tipo, atlikti ne mažiau kaip šias funkcijas:</w:t>
            </w:r>
          </w:p>
          <w:p w14:paraId="3F95F218" w14:textId="77777777" w:rsidR="006107B0" w:rsidRPr="00495520" w:rsidRDefault="006107B0" w:rsidP="006107B0">
            <w:pPr>
              <w:numPr>
                <w:ilvl w:val="0"/>
                <w:numId w:val="5"/>
              </w:numPr>
              <w:tabs>
                <w:tab w:val="left" w:pos="504"/>
              </w:tabs>
              <w:spacing w:after="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surinkimo talpos pakėlimas;</w:t>
            </w:r>
          </w:p>
          <w:p w14:paraId="76754C38" w14:textId="77777777" w:rsidR="006107B0" w:rsidRPr="00495520" w:rsidRDefault="006107B0" w:rsidP="006107B0">
            <w:pPr>
              <w:numPr>
                <w:ilvl w:val="0"/>
                <w:numId w:val="5"/>
              </w:numPr>
              <w:tabs>
                <w:tab w:val="left" w:pos="504"/>
              </w:tabs>
              <w:spacing w:after="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bunkerio iškrovimas;</w:t>
            </w:r>
          </w:p>
          <w:p w14:paraId="0CFA07D1" w14:textId="77777777" w:rsidR="006107B0" w:rsidRPr="00495520" w:rsidRDefault="006107B0" w:rsidP="006107B0">
            <w:pPr>
              <w:numPr>
                <w:ilvl w:val="0"/>
                <w:numId w:val="5"/>
              </w:numPr>
              <w:spacing w:after="160" w:line="240" w:lineRule="auto"/>
              <w:contextualSpacing/>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surinkimo talpos nuleidimas.</w:t>
            </w:r>
          </w:p>
          <w:p w14:paraId="6F0A9FFC" w14:textId="77777777" w:rsidR="006107B0" w:rsidRPr="00495520" w:rsidRDefault="006107B0" w:rsidP="006107B0">
            <w:pPr>
              <w:numPr>
                <w:ilvl w:val="0"/>
                <w:numId w:val="5"/>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presavimo lygio parinkimas</w:t>
            </w:r>
          </w:p>
          <w:p w14:paraId="05A87632" w14:textId="77777777" w:rsidR="006107B0" w:rsidRPr="00495520" w:rsidRDefault="006107B0" w:rsidP="006107B0">
            <w:pPr>
              <w:numPr>
                <w:ilvl w:val="0"/>
                <w:numId w:val="5"/>
              </w:numPr>
              <w:spacing w:after="160" w:line="240" w:lineRule="auto"/>
              <w:contextualSpacing/>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 xml:space="preserve">darbinių šviesų ir švyturėlių  įjungimas.  </w:t>
            </w:r>
          </w:p>
          <w:p w14:paraId="0A018650" w14:textId="2ACB0228" w:rsidR="006107B0" w:rsidRPr="00495520" w:rsidRDefault="006107B0" w:rsidP="006107B0">
            <w:pPr>
              <w:spacing w:after="0" w:line="240" w:lineRule="auto"/>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b/>
                <w:kern w:val="2"/>
                <w:lang w:eastAsia="en-GB"/>
                <w14:ligatures w14:val="standardContextual"/>
              </w:rPr>
              <w:t>Pateikti aprašymą iš vartotojo instrukcijos.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78A6607" w14:textId="77777777" w:rsidR="006107B0" w:rsidRPr="00495520" w:rsidRDefault="006107B0" w:rsidP="006107B0">
            <w:pPr>
              <w:spacing w:after="0" w:line="240" w:lineRule="auto"/>
              <w:rPr>
                <w:rFonts w:ascii="Times New Roman" w:eastAsia="Times New Roman" w:hAnsi="Times New Roman" w:cs="Times New Roman"/>
                <w:kern w:val="2"/>
                <w:lang w:eastAsia="en-GB"/>
                <w14:ligatures w14:val="standardContextual"/>
              </w:rPr>
            </w:pPr>
          </w:p>
        </w:tc>
      </w:tr>
      <w:tr w:rsidR="006107B0" w:rsidRPr="00495520" w14:paraId="2F240E1B" w14:textId="77777777" w:rsidTr="00E3516C">
        <w:tc>
          <w:tcPr>
            <w:tcW w:w="1066" w:type="dxa"/>
            <w:tcBorders>
              <w:top w:val="single" w:sz="4" w:space="0" w:color="auto"/>
              <w:left w:val="single" w:sz="4" w:space="0" w:color="auto"/>
              <w:bottom w:val="single" w:sz="4" w:space="0" w:color="auto"/>
              <w:right w:val="single" w:sz="4" w:space="0" w:color="auto"/>
            </w:tcBorders>
          </w:tcPr>
          <w:p w14:paraId="701CB867"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8DB3FAE" w14:textId="491E6F8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Valdymo pultas kabinoje</w:t>
            </w:r>
          </w:p>
        </w:tc>
        <w:tc>
          <w:tcPr>
            <w:tcW w:w="3587" w:type="dxa"/>
            <w:tcBorders>
              <w:top w:val="single" w:sz="4" w:space="0" w:color="auto"/>
              <w:left w:val="single" w:sz="4" w:space="0" w:color="auto"/>
              <w:bottom w:val="single" w:sz="4" w:space="0" w:color="auto"/>
              <w:right w:val="single" w:sz="4" w:space="0" w:color="auto"/>
            </w:tcBorders>
            <w:shd w:val="clear" w:color="auto" w:fill="auto"/>
          </w:tcPr>
          <w:p w14:paraId="2FA97452"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CAN bus tipo. Valdymo pulte pateikiama informacija: </w:t>
            </w:r>
          </w:p>
          <w:p w14:paraId="12E0454F" w14:textId="77777777" w:rsidR="006107B0" w:rsidRPr="00495520" w:rsidRDefault="006107B0" w:rsidP="006107B0">
            <w:pPr>
              <w:numPr>
                <w:ilvl w:val="0"/>
                <w:numId w:val="6"/>
              </w:numPr>
              <w:spacing w:after="16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Konteinerių pakėlimo skaitiklis</w:t>
            </w:r>
          </w:p>
          <w:p w14:paraId="2E26BE38" w14:textId="40CFA12B" w:rsidR="006107B0" w:rsidRPr="00495520" w:rsidRDefault="006107B0" w:rsidP="006107B0">
            <w:pPr>
              <w:spacing w:after="0" w:line="240" w:lineRule="auto"/>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b/>
                <w:bCs/>
                <w:kern w:val="2"/>
                <w:lang w:eastAsia="en-GB"/>
                <w14:ligatures w14:val="standardContextual"/>
              </w:rPr>
              <w:t>Pateikti su  pasiūlymu aprašymą iš vartotojo instrukcijos.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F5C332D" w14:textId="77777777" w:rsidR="006107B0" w:rsidRPr="00495520" w:rsidRDefault="006107B0" w:rsidP="006107B0">
            <w:pPr>
              <w:spacing w:after="0" w:line="240" w:lineRule="auto"/>
              <w:rPr>
                <w:rFonts w:ascii="Times New Roman" w:eastAsia="Times New Roman" w:hAnsi="Times New Roman" w:cs="Times New Roman"/>
                <w:kern w:val="2"/>
                <w:lang w:eastAsia="en-GB"/>
                <w14:ligatures w14:val="standardContextual"/>
              </w:rPr>
            </w:pPr>
          </w:p>
        </w:tc>
      </w:tr>
      <w:tr w:rsidR="006107B0" w:rsidRPr="00495520" w14:paraId="3B864C98" w14:textId="77777777" w:rsidTr="00E3516C">
        <w:tc>
          <w:tcPr>
            <w:tcW w:w="1066" w:type="dxa"/>
            <w:tcBorders>
              <w:top w:val="single" w:sz="4" w:space="0" w:color="auto"/>
              <w:left w:val="single" w:sz="4" w:space="0" w:color="auto"/>
              <w:bottom w:val="single" w:sz="4" w:space="0" w:color="auto"/>
              <w:right w:val="single" w:sz="4" w:space="0" w:color="auto"/>
            </w:tcBorders>
          </w:tcPr>
          <w:p w14:paraId="7C3801C6"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0BA900BE" w14:textId="7866D4AC"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14:ligatures w14:val="standardContextual"/>
              </w:rPr>
              <w:t>Valdymo pultas kabinoje ir įspėjimo signalai</w:t>
            </w:r>
          </w:p>
        </w:tc>
        <w:tc>
          <w:tcPr>
            <w:tcW w:w="3587" w:type="dxa"/>
            <w:tcBorders>
              <w:top w:val="single" w:sz="4" w:space="0" w:color="auto"/>
              <w:left w:val="single" w:sz="4" w:space="0" w:color="auto"/>
              <w:bottom w:val="single" w:sz="4" w:space="0" w:color="auto"/>
              <w:right w:val="single" w:sz="4" w:space="0" w:color="auto"/>
            </w:tcBorders>
            <w:shd w:val="clear" w:color="auto" w:fill="auto"/>
          </w:tcPr>
          <w:p w14:paraId="1BF9B376"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Turi būti ne mažiau kaip šie informaciniai indikatoriai:</w:t>
            </w:r>
          </w:p>
          <w:p w14:paraId="55667BC6" w14:textId="77777777" w:rsidR="006107B0" w:rsidRPr="00495520" w:rsidRDefault="006107B0" w:rsidP="006107B0">
            <w:pPr>
              <w:numPr>
                <w:ilvl w:val="0"/>
                <w:numId w:val="7"/>
              </w:numPr>
              <w:spacing w:after="16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per didelė hidraulinio tepalo temperatūra;</w:t>
            </w:r>
          </w:p>
          <w:p w14:paraId="57A746D3" w14:textId="77777777" w:rsidR="006107B0" w:rsidRPr="00495520" w:rsidRDefault="006107B0" w:rsidP="006107B0">
            <w:pPr>
              <w:numPr>
                <w:ilvl w:val="0"/>
                <w:numId w:val="7"/>
              </w:numPr>
              <w:spacing w:after="16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per didelis/mažas slėgis sistemoje;</w:t>
            </w:r>
          </w:p>
          <w:p w14:paraId="4754FC12" w14:textId="77777777" w:rsidR="006107B0" w:rsidRPr="00495520" w:rsidRDefault="006107B0" w:rsidP="006107B0">
            <w:pPr>
              <w:numPr>
                <w:ilvl w:val="0"/>
                <w:numId w:val="7"/>
              </w:numPr>
              <w:spacing w:after="16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per žemas hidraulinio tepalo lygis;</w:t>
            </w:r>
          </w:p>
          <w:p w14:paraId="6D8E3D95" w14:textId="22571C34" w:rsidR="006107B0" w:rsidRPr="00495520" w:rsidRDefault="006107B0" w:rsidP="006107B0">
            <w:pPr>
              <w:spacing w:after="0" w:line="240" w:lineRule="auto"/>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b/>
                <w:kern w:val="2"/>
                <w:lang w:eastAsia="en-GB"/>
                <w14:ligatures w14:val="standardContextual"/>
              </w:rPr>
              <w:t>Pateikti su  pasiūlymu aprašymą iš vartotojo instrukcijos.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4DD5EB1" w14:textId="77777777" w:rsidR="006107B0" w:rsidRPr="00495520" w:rsidRDefault="006107B0" w:rsidP="006107B0">
            <w:pPr>
              <w:spacing w:after="0" w:line="240" w:lineRule="auto"/>
              <w:rPr>
                <w:rFonts w:ascii="Times New Roman" w:eastAsia="Times New Roman" w:hAnsi="Times New Roman" w:cs="Times New Roman"/>
                <w:kern w:val="2"/>
                <w:lang w:eastAsia="en-GB"/>
                <w14:ligatures w14:val="standardContextual"/>
              </w:rPr>
            </w:pPr>
          </w:p>
        </w:tc>
      </w:tr>
      <w:tr w:rsidR="006107B0" w:rsidRPr="00495520" w14:paraId="3C3E9EA5" w14:textId="77777777" w:rsidTr="00DD60DA">
        <w:tc>
          <w:tcPr>
            <w:tcW w:w="1066" w:type="dxa"/>
            <w:tcBorders>
              <w:top w:val="single" w:sz="4" w:space="0" w:color="auto"/>
              <w:left w:val="single" w:sz="4" w:space="0" w:color="auto"/>
              <w:bottom w:val="single" w:sz="4" w:space="0" w:color="auto"/>
              <w:right w:val="single" w:sz="4" w:space="0" w:color="auto"/>
            </w:tcBorders>
          </w:tcPr>
          <w:p w14:paraId="2B2C5E3E"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283562"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Variklio apsukų valdymas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194C7AC"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Automatinis variklio apsisukimų valdymas priklausomai nuo galios poreikio hidraulinėje sistemoje</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3BCC782"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540020B8" w14:textId="77777777" w:rsidTr="00DD60DA">
        <w:tc>
          <w:tcPr>
            <w:tcW w:w="1066" w:type="dxa"/>
            <w:tcBorders>
              <w:top w:val="single" w:sz="4" w:space="0" w:color="auto"/>
              <w:left w:val="single" w:sz="4" w:space="0" w:color="auto"/>
              <w:bottom w:val="single" w:sz="4" w:space="0" w:color="auto"/>
              <w:right w:val="single" w:sz="4" w:space="0" w:color="auto"/>
            </w:tcBorders>
          </w:tcPr>
          <w:p w14:paraId="4958EBC5"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59B782"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Skysčių drenavimas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53E1F95A"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Turi būti ne mažiau kaip 2 (du) stacionarūs čiaupai skysčių drenavimui: priekyje, iš atliekų bunkerio talpos ir gale iš atliekų surinkimo talpos.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F27C6BE"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31122EE4" w14:textId="77777777" w:rsidTr="00DD60DA">
        <w:tc>
          <w:tcPr>
            <w:tcW w:w="1066" w:type="dxa"/>
            <w:tcBorders>
              <w:top w:val="single" w:sz="4" w:space="0" w:color="auto"/>
              <w:left w:val="single" w:sz="4" w:space="0" w:color="auto"/>
              <w:bottom w:val="single" w:sz="4" w:space="0" w:color="auto"/>
              <w:right w:val="single" w:sz="4" w:space="0" w:color="auto"/>
            </w:tcBorders>
          </w:tcPr>
          <w:p w14:paraId="23F40771"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CE304C"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Darbinė zona, s</w:t>
            </w:r>
            <w:r w:rsidRPr="00495520">
              <w:rPr>
                <w:rFonts w:ascii="Times New Roman" w:eastAsia="Times New Roman" w:hAnsi="Times New Roman" w:cs="Times New Roman"/>
                <w:kern w:val="2"/>
                <w:lang w:eastAsia="en-GB"/>
                <w14:ligatures w14:val="standardContextual"/>
              </w:rPr>
              <w:t>augumas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781FC0ED"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Turi būti darbinės zonos (galinio vaizdo) kamera su spalvotu monitoriumi vairuotojo kabinoje.</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53944D2"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72E8E207" w14:textId="77777777" w:rsidTr="00DD60DA">
        <w:tc>
          <w:tcPr>
            <w:tcW w:w="1066" w:type="dxa"/>
            <w:tcBorders>
              <w:top w:val="single" w:sz="4" w:space="0" w:color="auto"/>
              <w:left w:val="single" w:sz="4" w:space="0" w:color="auto"/>
              <w:bottom w:val="single" w:sz="4" w:space="0" w:color="auto"/>
              <w:right w:val="single" w:sz="4" w:space="0" w:color="auto"/>
            </w:tcBorders>
          </w:tcPr>
          <w:p w14:paraId="219DAB62"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C49E2D"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Švyturėliai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9F4FA70"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Turi būti ne mažiau kaip 2 (du) oranžiniai švyturėliai galinėje antstato dalyje su apsauginėmis grotelėmis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6388F93"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3C9DA2A7" w14:textId="77777777" w:rsidTr="00DD60DA">
        <w:tc>
          <w:tcPr>
            <w:tcW w:w="1066" w:type="dxa"/>
            <w:tcBorders>
              <w:top w:val="single" w:sz="4" w:space="0" w:color="auto"/>
              <w:left w:val="single" w:sz="4" w:space="0" w:color="auto"/>
              <w:bottom w:val="single" w:sz="4" w:space="0" w:color="auto"/>
              <w:right w:val="single" w:sz="4" w:space="0" w:color="auto"/>
            </w:tcBorders>
          </w:tcPr>
          <w:p w14:paraId="6B340879"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35F362"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Darbo zonos žibintai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1EC6BFF5"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Ne mažiau kaip 2 (du) vnt. darbo žibintai gale.</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9BEED2D"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0A9F4A57" w14:textId="77777777" w:rsidTr="00DD60DA">
        <w:tc>
          <w:tcPr>
            <w:tcW w:w="1066" w:type="dxa"/>
            <w:tcBorders>
              <w:top w:val="single" w:sz="4" w:space="0" w:color="auto"/>
              <w:left w:val="single" w:sz="4" w:space="0" w:color="auto"/>
              <w:bottom w:val="single" w:sz="4" w:space="0" w:color="auto"/>
              <w:right w:val="single" w:sz="4" w:space="0" w:color="auto"/>
            </w:tcBorders>
          </w:tcPr>
          <w:p w14:paraId="0675A934"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8DCC5"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Laipteliai</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26A6A34"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Du laipteliai su svorio davikliais galinėje dalyje aptarnaujantiems darbuotojams ir automobilio greičio apribojimo funkcijos iki 30km/h, ir ribojama atbulinė eiga. </w:t>
            </w:r>
            <w:r w:rsidRPr="00495520">
              <w:rPr>
                <w:rFonts w:ascii="Times New Roman" w:eastAsia="Times New Roman" w:hAnsi="Times New Roman" w:cs="Times New Roman"/>
                <w:kern w:val="2"/>
                <w:lang w:eastAsia="en-GB"/>
                <w14:ligatures w14:val="standardContextual"/>
              </w:rPr>
              <w:t>Atitinkantys EN1501-1 standarto</w:t>
            </w:r>
            <w:r w:rsidRPr="00495520">
              <w:rPr>
                <w:rFonts w:ascii="Times New Roman" w:eastAsia="Times New Roman" w:hAnsi="Times New Roman" w:cs="Times New Roman"/>
                <w:bCs/>
                <w:kern w:val="2"/>
                <w:lang w:eastAsia="en-GB"/>
                <w14:ligatures w14:val="standardContextual"/>
              </w:rPr>
              <w:t xml:space="preserve"> reikalavimus. </w:t>
            </w:r>
            <w:r w:rsidRPr="00495520">
              <w:rPr>
                <w:rFonts w:ascii="Times New Roman" w:eastAsia="Times New Roman" w:hAnsi="Times New Roman" w:cs="Times New Roman"/>
                <w:b/>
                <w:kern w:val="2"/>
                <w:lang w:eastAsia="en-GB"/>
                <w14:ligatures w14:val="standardContextual"/>
              </w:rPr>
              <w:t>Pateikti su  pasiūlymu laiptelių gamintojo patvirtinimą.</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7791173"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21299AAB" w14:textId="77777777" w:rsidTr="00DD60DA">
        <w:tc>
          <w:tcPr>
            <w:tcW w:w="1066" w:type="dxa"/>
            <w:tcBorders>
              <w:top w:val="single" w:sz="4" w:space="0" w:color="auto"/>
              <w:left w:val="single" w:sz="4" w:space="0" w:color="auto"/>
              <w:bottom w:val="single" w:sz="4" w:space="0" w:color="auto"/>
              <w:right w:val="single" w:sz="4" w:space="0" w:color="auto"/>
            </w:tcBorders>
          </w:tcPr>
          <w:p w14:paraId="1BF3A2C1"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793F6"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Suspaudimas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59B43A01"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Ne mažiau 5:1</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2221918"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32C8796A" w14:textId="77777777" w:rsidTr="00DD60DA">
        <w:tc>
          <w:tcPr>
            <w:tcW w:w="1066" w:type="dxa"/>
            <w:tcBorders>
              <w:top w:val="single" w:sz="4" w:space="0" w:color="auto"/>
              <w:left w:val="single" w:sz="4" w:space="0" w:color="auto"/>
              <w:bottom w:val="single" w:sz="4" w:space="0" w:color="auto"/>
              <w:right w:val="single" w:sz="4" w:space="0" w:color="auto"/>
            </w:tcBorders>
          </w:tcPr>
          <w:p w14:paraId="541F49CB"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5EC903"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Atliekų presavimas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25250E2" w14:textId="77777777" w:rsidR="006107B0" w:rsidRPr="00495520" w:rsidRDefault="006107B0" w:rsidP="006107B0">
            <w:pPr>
              <w:spacing w:after="0" w:line="240" w:lineRule="auto"/>
              <w:jc w:val="both"/>
              <w:rPr>
                <w:rFonts w:ascii="Times New Roman" w:eastAsia="Times New Roman" w:hAnsi="Times New Roman" w:cs="Times New Roman"/>
                <w:kern w:val="2"/>
                <w:lang w:eastAsia="en-GB"/>
                <w14:ligatures w14:val="standardContextual"/>
              </w:rPr>
            </w:pPr>
            <w:r w:rsidRPr="00495520">
              <w:rPr>
                <w:rFonts w:ascii="Times New Roman" w:eastAsia="Times New Roman" w:hAnsi="Times New Roman" w:cs="Times New Roman"/>
                <w:kern w:val="2"/>
                <w:lang w:eastAsia="en-GB"/>
                <w14:ligatures w14:val="standardContextual"/>
              </w:rPr>
              <w:t>Turi būti galimybė pasirinkti presavimo lygi pagal renkamas atliekas. Užprogramuoti ne mažiau kaip 5 (penki) presavimo lygiai.</w:t>
            </w:r>
          </w:p>
          <w:p w14:paraId="2AF5AAF2" w14:textId="77777777" w:rsidR="006107B0" w:rsidRPr="00495520" w:rsidRDefault="006107B0" w:rsidP="006107B0">
            <w:pPr>
              <w:spacing w:after="0" w:line="240" w:lineRule="auto"/>
              <w:jc w:val="both"/>
              <w:rPr>
                <w:rFonts w:ascii="Times New Roman" w:eastAsia="Times New Roman" w:hAnsi="Times New Roman" w:cs="Times New Roman"/>
                <w:b/>
                <w:bCs/>
                <w:kern w:val="2"/>
                <w:lang w:eastAsia="en-GB"/>
                <w14:ligatures w14:val="standardContextual"/>
              </w:rPr>
            </w:pPr>
            <w:r w:rsidRPr="00495520">
              <w:rPr>
                <w:rFonts w:ascii="Times New Roman" w:eastAsia="Times New Roman" w:hAnsi="Times New Roman" w:cs="Times New Roman"/>
                <w:b/>
                <w:bCs/>
                <w:kern w:val="2"/>
                <w:lang w:eastAsia="en-GB"/>
                <w14:ligatures w14:val="standardContextual"/>
              </w:rPr>
              <w:t xml:space="preserve">Pateikti aprašymą iš vartotojo instrukcijos.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DABCC47" w14:textId="77777777" w:rsidR="006107B0" w:rsidRPr="00495520" w:rsidRDefault="006107B0" w:rsidP="006107B0">
            <w:pPr>
              <w:spacing w:after="0" w:line="240" w:lineRule="auto"/>
              <w:rPr>
                <w:rFonts w:ascii="Times New Roman" w:eastAsia="Times New Roman" w:hAnsi="Times New Roman" w:cs="Times New Roman"/>
                <w:kern w:val="2"/>
                <w:lang w:eastAsia="en-GB"/>
                <w14:ligatures w14:val="standardContextual"/>
              </w:rPr>
            </w:pPr>
          </w:p>
        </w:tc>
      </w:tr>
      <w:tr w:rsidR="006107B0" w:rsidRPr="00495520" w14:paraId="3F8E145A" w14:textId="77777777" w:rsidTr="00DD60DA">
        <w:tc>
          <w:tcPr>
            <w:tcW w:w="1066" w:type="dxa"/>
            <w:tcBorders>
              <w:top w:val="single" w:sz="4" w:space="0" w:color="auto"/>
              <w:left w:val="single" w:sz="4" w:space="0" w:color="auto"/>
              <w:bottom w:val="single" w:sz="4" w:space="0" w:color="auto"/>
              <w:right w:val="single" w:sz="4" w:space="0" w:color="auto"/>
            </w:tcBorders>
          </w:tcPr>
          <w:p w14:paraId="4FE6A522"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59EA15"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Kita, papildoma įranga</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A761493"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Turi būti:</w:t>
            </w:r>
          </w:p>
          <w:p w14:paraId="5F002949" w14:textId="77777777" w:rsidR="006107B0" w:rsidRPr="00495520" w:rsidRDefault="006107B0" w:rsidP="006107B0">
            <w:pPr>
              <w:numPr>
                <w:ilvl w:val="0"/>
                <w:numId w:val="8"/>
              </w:numPr>
              <w:spacing w:after="16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daiktadėžė įrankiams sumontuota po bunkeriu</w:t>
            </w:r>
          </w:p>
          <w:p w14:paraId="243CC637" w14:textId="77777777" w:rsidR="006107B0" w:rsidRPr="00495520" w:rsidRDefault="006107B0" w:rsidP="006107B0">
            <w:pPr>
              <w:numPr>
                <w:ilvl w:val="0"/>
                <w:numId w:val="8"/>
              </w:numPr>
              <w:spacing w:after="16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pritvirtintas šiukšlių semtuvas ir šepetys</w:t>
            </w:r>
          </w:p>
          <w:p w14:paraId="4A8CE6A6" w14:textId="77777777" w:rsidR="006107B0" w:rsidRPr="00495520" w:rsidRDefault="006107B0" w:rsidP="006107B0">
            <w:pPr>
              <w:numPr>
                <w:ilvl w:val="0"/>
                <w:numId w:val="8"/>
              </w:numPr>
              <w:spacing w:after="16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rankų nusiplovimo įrenginys</w:t>
            </w:r>
          </w:p>
          <w:p w14:paraId="1A7950C3" w14:textId="77777777" w:rsidR="006107B0" w:rsidRPr="00495520" w:rsidRDefault="006107B0" w:rsidP="006107B0">
            <w:pPr>
              <w:numPr>
                <w:ilvl w:val="0"/>
                <w:numId w:val="8"/>
              </w:numPr>
              <w:spacing w:after="160" w:line="240" w:lineRule="auto"/>
              <w:contextualSpacing/>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brezentinės užuolaidos apsaugančios nuo atliekų išpūtimo iš bunkerio </w:t>
            </w:r>
            <w:r w:rsidRPr="00495520">
              <w:rPr>
                <w:rFonts w:ascii="Times New Roman" w:eastAsia="Times New Roman" w:hAnsi="Times New Roman" w:cs="Times New Roman"/>
                <w:b/>
                <w:kern w:val="2"/>
                <w:lang w:eastAsia="en-GB"/>
                <w14:ligatures w14:val="standardContextual"/>
              </w:rPr>
              <w:t>(pateikti nuotrauką).</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3B1C163E"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64B4F97F" w14:textId="77777777" w:rsidTr="00DD60DA">
        <w:tc>
          <w:tcPr>
            <w:tcW w:w="72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AF93A4" w14:textId="77777777" w:rsidR="006107B0" w:rsidRPr="00495520" w:rsidRDefault="006107B0" w:rsidP="006107B0">
            <w:pPr>
              <w:spacing w:after="0" w:line="240" w:lineRule="auto"/>
              <w:jc w:val="center"/>
              <w:rPr>
                <w:rFonts w:ascii="Times New Roman" w:eastAsia="Times New Roman" w:hAnsi="Times New Roman" w:cs="Times New Roman"/>
                <w:b/>
                <w:kern w:val="2"/>
                <w:lang w:eastAsia="en-GB"/>
                <w14:ligatures w14:val="standardContextual"/>
              </w:rPr>
            </w:pPr>
            <w:r w:rsidRPr="00495520">
              <w:rPr>
                <w:rFonts w:ascii="Times New Roman" w:eastAsia="Times New Roman" w:hAnsi="Times New Roman" w:cs="Times New Roman"/>
                <w:b/>
                <w:kern w:val="2"/>
                <w:lang w:eastAsia="en-GB"/>
                <w14:ligatures w14:val="standardContextual"/>
              </w:rPr>
              <w:t>PAPILDOMI REIKALAVIMAI</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2BFD758" w14:textId="77777777" w:rsidR="006107B0" w:rsidRPr="00495520" w:rsidRDefault="006107B0" w:rsidP="006107B0">
            <w:pPr>
              <w:spacing w:after="0" w:line="240" w:lineRule="auto"/>
              <w:rPr>
                <w:rFonts w:ascii="Times New Roman" w:eastAsia="Times New Roman" w:hAnsi="Times New Roman" w:cs="Times New Roman"/>
                <w:b/>
                <w:kern w:val="2"/>
                <w:lang w:eastAsia="en-GB"/>
                <w14:ligatures w14:val="standardContextual"/>
              </w:rPr>
            </w:pPr>
          </w:p>
        </w:tc>
      </w:tr>
      <w:tr w:rsidR="006107B0" w:rsidRPr="00495520" w14:paraId="3CE5FCCB" w14:textId="77777777" w:rsidTr="00DD60DA">
        <w:tc>
          <w:tcPr>
            <w:tcW w:w="1066" w:type="dxa"/>
            <w:tcBorders>
              <w:top w:val="single" w:sz="4" w:space="0" w:color="auto"/>
              <w:left w:val="single" w:sz="4" w:space="0" w:color="auto"/>
              <w:bottom w:val="single" w:sz="4" w:space="0" w:color="auto"/>
              <w:right w:val="single" w:sz="4" w:space="0" w:color="auto"/>
            </w:tcBorders>
          </w:tcPr>
          <w:p w14:paraId="0DD475A0"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B13199"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Automobilio ir papildomos įrangos gamintojai – turi atitikti techninio reglamento „Mašinų sauga“ reikalavimus, įranga turi būti pažymėta CE ženklu.</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AC89671"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Būtina, </w:t>
            </w:r>
            <w:r w:rsidRPr="00495520">
              <w:rPr>
                <w:rFonts w:ascii="Times New Roman" w:eastAsia="Times New Roman" w:hAnsi="Times New Roman" w:cs="Times New Roman"/>
                <w:b/>
                <w:kern w:val="2"/>
                <w:lang w:eastAsia="en-GB"/>
                <w14:ligatures w14:val="standardContextual"/>
              </w:rPr>
              <w:t>su  pasiūlymu turi būti pateikta automobilio ir antstato gamintojo EB atitikties deklaracijos kopija su vertimu į lietuvių kalbą.</w:t>
            </w:r>
            <w:r w:rsidRPr="00495520">
              <w:rPr>
                <w:rFonts w:ascii="Times New Roman" w:eastAsia="Times New Roman" w:hAnsi="Times New Roman" w:cs="Times New Roman"/>
                <w:bCs/>
                <w:kern w:val="2"/>
                <w:lang w:eastAsia="en-GB"/>
                <w14:ligatures w14:val="standardContextual"/>
              </w:rPr>
              <w:t xml:space="preserve">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C40616A"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1DC7F008" w14:textId="77777777" w:rsidTr="00DD60DA">
        <w:tc>
          <w:tcPr>
            <w:tcW w:w="1066" w:type="dxa"/>
            <w:tcBorders>
              <w:top w:val="single" w:sz="4" w:space="0" w:color="auto"/>
              <w:left w:val="single" w:sz="4" w:space="0" w:color="auto"/>
              <w:bottom w:val="single" w:sz="4" w:space="0" w:color="auto"/>
              <w:right w:val="single" w:sz="4" w:space="0" w:color="auto"/>
            </w:tcBorders>
          </w:tcPr>
          <w:p w14:paraId="7F6AC4F6"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12FD1D"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Įranga atitinka saugos standartas: EN 1501-1:2011, EN1501-5:2011</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7985232A"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 su  pasiūlymu pateikti antstato dokumentus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03A2F61A"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0478D21A" w14:textId="77777777" w:rsidTr="00DD60DA">
        <w:tc>
          <w:tcPr>
            <w:tcW w:w="1066" w:type="dxa"/>
            <w:tcBorders>
              <w:top w:val="single" w:sz="4" w:space="0" w:color="auto"/>
              <w:left w:val="single" w:sz="4" w:space="0" w:color="auto"/>
              <w:bottom w:val="single" w:sz="4" w:space="0" w:color="auto"/>
              <w:right w:val="single" w:sz="4" w:space="0" w:color="auto"/>
            </w:tcBorders>
          </w:tcPr>
          <w:p w14:paraId="1A50194F"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E79A3C"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Įranga atitinka triukšmo standartas EN1501-4:2008</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09149B8F"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Būtina su  pasiūlymu pateikti antstato dokumentus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6A0736B"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29F747CF" w14:textId="77777777" w:rsidTr="00DD60DA">
        <w:tc>
          <w:tcPr>
            <w:tcW w:w="1066" w:type="dxa"/>
            <w:tcBorders>
              <w:top w:val="single" w:sz="4" w:space="0" w:color="auto"/>
              <w:left w:val="single" w:sz="4" w:space="0" w:color="auto"/>
              <w:bottom w:val="single" w:sz="4" w:space="0" w:color="auto"/>
              <w:right w:val="single" w:sz="4" w:space="0" w:color="auto"/>
            </w:tcBorders>
          </w:tcPr>
          <w:p w14:paraId="2A20D73C"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EDDD95"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Prekės pristatomos </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85A6D3A"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tiekėjo lėšomis pirkėjo nurodytu adresu</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01D2A93"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70C05EFC" w14:textId="77777777" w:rsidTr="00DD60DA">
        <w:tc>
          <w:tcPr>
            <w:tcW w:w="1066" w:type="dxa"/>
            <w:tcBorders>
              <w:top w:val="single" w:sz="4" w:space="0" w:color="auto"/>
              <w:left w:val="single" w:sz="4" w:space="0" w:color="auto"/>
              <w:bottom w:val="single" w:sz="4" w:space="0" w:color="auto"/>
              <w:right w:val="single" w:sz="4" w:space="0" w:color="auto"/>
            </w:tcBorders>
          </w:tcPr>
          <w:p w14:paraId="0E8A942A"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62B911"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Įrangos servisas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6762A8A6" w14:textId="77777777"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kern w:val="2"/>
                <w:lang w:eastAsia="en-GB"/>
                <w14:ligatures w14:val="standardContextual"/>
              </w:rPr>
              <w:t>Turi būti siūlomos įrangos gamintojo įgaliotas (arba pateikti susitarimą su trečiuoju asmeniu) antstato servisas, kuris turėtų reikalingą įrangą ir apmokytą personalą galintį atlikti kvalifikuotus  garantinius techninius aptarnavimus ir remontus, ir turi turėti mobilų servisą su galimybę atvykti remontui į vietą (nurodyti serviso pavadinimą ir adresą. P</w:t>
            </w:r>
            <w:r w:rsidRPr="00495520">
              <w:rPr>
                <w:rFonts w:ascii="Times New Roman" w:eastAsia="Times New Roman" w:hAnsi="Times New Roman" w:cs="Times New Roman"/>
                <w:bCs/>
                <w:kern w:val="2"/>
                <w:lang w:eastAsia="en-GB"/>
                <w14:ligatures w14:val="standardContextual"/>
              </w:rPr>
              <w:t>ateikiamas su  pasiūlymu gamintojo įgaliojimas).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4EECE2A9"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6480ECDB" w14:textId="77777777" w:rsidTr="00DD60DA">
        <w:tc>
          <w:tcPr>
            <w:tcW w:w="1066" w:type="dxa"/>
            <w:tcBorders>
              <w:top w:val="single" w:sz="4" w:space="0" w:color="auto"/>
              <w:left w:val="single" w:sz="4" w:space="0" w:color="auto"/>
              <w:bottom w:val="single" w:sz="4" w:space="0" w:color="auto"/>
              <w:right w:val="single" w:sz="4" w:space="0" w:color="auto"/>
            </w:tcBorders>
          </w:tcPr>
          <w:p w14:paraId="1F08D17A"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58E666"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Automobilio garantinis remontas </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44632119" w14:textId="01832DE0"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Turi būti atliekamas neatlygintinai. Siūlomo automobilio (važiuoklės) oficialus atstovas turi autorizuotą servizą. Atstovybė – tai įrengtos remonto dirbtuvės, dalių sandėlis, serviso komanda. Nurodyti adresą ir kontaktus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9F98570"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1F4A6C6B" w14:textId="77777777" w:rsidTr="00DD60DA">
        <w:tc>
          <w:tcPr>
            <w:tcW w:w="1066" w:type="dxa"/>
            <w:tcBorders>
              <w:top w:val="single" w:sz="4" w:space="0" w:color="auto"/>
              <w:left w:val="single" w:sz="4" w:space="0" w:color="auto"/>
              <w:bottom w:val="single" w:sz="4" w:space="0" w:color="auto"/>
              <w:right w:val="single" w:sz="4" w:space="0" w:color="auto"/>
            </w:tcBorders>
          </w:tcPr>
          <w:p w14:paraId="410B7F3A"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1C9C99"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Įrangos garantinis remontas </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3CCC2A42" w14:textId="5178D920" w:rsidR="006107B0" w:rsidRPr="00495520" w:rsidRDefault="006107B0" w:rsidP="006107B0">
            <w:pPr>
              <w:spacing w:after="0" w:line="240" w:lineRule="auto"/>
              <w:jc w:val="both"/>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Turi būti atliekamas neatlygintinai. Siūlomos įrangos (antstato) oficialus atstovas turi autorizuotą serviso atstovybę. Atstovybė – tai įrengtos </w:t>
            </w:r>
            <w:r w:rsidRPr="00495520">
              <w:rPr>
                <w:rFonts w:ascii="Times New Roman" w:eastAsia="Times New Roman" w:hAnsi="Times New Roman" w:cs="Times New Roman"/>
                <w:bCs/>
                <w:kern w:val="2"/>
                <w:lang w:eastAsia="en-GB"/>
                <w14:ligatures w14:val="standardContextual"/>
              </w:rPr>
              <w:lastRenderedPageBreak/>
              <w:t>remonto dirbtuvės, dalių sandėlis, serviso komanda. Nurodyti adresą ir kontaktus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7F7DFC71"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7F2C3E" w:rsidRPr="00495520" w14:paraId="6E543856" w14:textId="77777777" w:rsidTr="00DD60DA">
        <w:tc>
          <w:tcPr>
            <w:tcW w:w="1066" w:type="dxa"/>
            <w:tcBorders>
              <w:top w:val="single" w:sz="4" w:space="0" w:color="auto"/>
              <w:left w:val="single" w:sz="4" w:space="0" w:color="auto"/>
              <w:bottom w:val="single" w:sz="4" w:space="0" w:color="auto"/>
              <w:right w:val="single" w:sz="4" w:space="0" w:color="auto"/>
            </w:tcBorders>
          </w:tcPr>
          <w:p w14:paraId="370F392A" w14:textId="77777777" w:rsidR="007F2C3E" w:rsidRPr="00495520" w:rsidRDefault="007F2C3E" w:rsidP="007F2C3E">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tcPr>
          <w:p w14:paraId="5E10E0D7" w14:textId="056F707C" w:rsidR="007F2C3E" w:rsidRPr="00886D10" w:rsidRDefault="007F2C3E" w:rsidP="007F2C3E">
            <w:pPr>
              <w:spacing w:after="0" w:line="240" w:lineRule="auto"/>
              <w:rPr>
                <w:rFonts w:ascii="Times New Roman" w:eastAsia="Times New Roman" w:hAnsi="Times New Roman" w:cs="Times New Roman"/>
                <w:bCs/>
                <w:kern w:val="2"/>
                <w:lang w:eastAsia="en-GB"/>
                <w14:ligatures w14:val="standardContextual"/>
              </w:rPr>
            </w:pPr>
            <w:r w:rsidRPr="00886D10">
              <w:rPr>
                <w:rFonts w:ascii="Times New Roman" w:eastAsia="Times New Roman" w:hAnsi="Times New Roman" w:cs="Times New Roman"/>
                <w:bCs/>
                <w:kern w:val="2"/>
                <w:lang w:eastAsia="en-GB"/>
                <w14:ligatures w14:val="standardContextual"/>
              </w:rPr>
              <w:t>Reikalavimai tiekėjui</w:t>
            </w:r>
          </w:p>
        </w:tc>
        <w:tc>
          <w:tcPr>
            <w:tcW w:w="3587" w:type="dxa"/>
            <w:tcBorders>
              <w:top w:val="single" w:sz="4" w:space="0" w:color="auto"/>
              <w:left w:val="single" w:sz="4" w:space="0" w:color="auto"/>
              <w:bottom w:val="single" w:sz="4" w:space="0" w:color="auto"/>
              <w:right w:val="single" w:sz="4" w:space="0" w:color="auto"/>
            </w:tcBorders>
            <w:shd w:val="clear" w:color="auto" w:fill="FFFFFF"/>
          </w:tcPr>
          <w:p w14:paraId="1F3B0317" w14:textId="77777777" w:rsidR="007F2C3E" w:rsidRPr="00886D10" w:rsidRDefault="007F2C3E" w:rsidP="007F2C3E">
            <w:pPr>
              <w:spacing w:after="0" w:line="240" w:lineRule="auto"/>
              <w:jc w:val="both"/>
              <w:rPr>
                <w:rFonts w:ascii="Times New Roman" w:hAnsi="Times New Roman" w:cs="Times New Roman"/>
                <w:color w:val="000000"/>
              </w:rPr>
            </w:pPr>
            <w:r w:rsidRPr="00886D10">
              <w:rPr>
                <w:rFonts w:ascii="Times New Roman" w:hAnsi="Times New Roman" w:cs="Times New Roman"/>
                <w:color w:val="000000"/>
              </w:rPr>
              <w:t>Tiekėjas turi būti siūlomos šiukšliavežės gamintojo (jeigu pats nėra gamintojas) oficialus atstovas, turintis teisę atlikti siūlomos prekės techninį aptarnavimą ir remontą garantiniu laikotarpiu arba būti sudaręs atitinkamų paslaugų teikimo sutartį su kitu tokią teisę turinčiu ūkio subjektu.</w:t>
            </w:r>
          </w:p>
          <w:p w14:paraId="35F24C1E" w14:textId="77777777" w:rsidR="007F2C3E" w:rsidRPr="00886D10" w:rsidRDefault="007F2C3E" w:rsidP="007F2C3E">
            <w:pPr>
              <w:spacing w:after="0" w:line="240" w:lineRule="auto"/>
              <w:jc w:val="both"/>
              <w:rPr>
                <w:rFonts w:ascii="Times New Roman" w:eastAsia="Times New Roman" w:hAnsi="Times New Roman" w:cs="Times New Roman"/>
                <w:bCs/>
                <w:lang w:eastAsia="en-GB"/>
              </w:rPr>
            </w:pPr>
          </w:p>
          <w:p w14:paraId="2B5EEEAB" w14:textId="77777777" w:rsidR="007F2C3E" w:rsidRPr="00886D10" w:rsidRDefault="007F2C3E" w:rsidP="007F2C3E">
            <w:pPr>
              <w:spacing w:after="0" w:line="240" w:lineRule="auto"/>
              <w:jc w:val="both"/>
              <w:rPr>
                <w:rFonts w:ascii="Times New Roman" w:hAnsi="Times New Roman" w:cs="Times New Roman"/>
                <w:b/>
                <w:bCs/>
                <w:color w:val="000000"/>
              </w:rPr>
            </w:pPr>
            <w:r w:rsidRPr="00886D10">
              <w:rPr>
                <w:rFonts w:ascii="Times New Roman" w:hAnsi="Times New Roman" w:cs="Times New Roman"/>
                <w:b/>
                <w:bCs/>
                <w:color w:val="000000"/>
              </w:rPr>
              <w:t>Pateikiama:</w:t>
            </w:r>
          </w:p>
          <w:p w14:paraId="488E771D" w14:textId="73F6F2CE" w:rsidR="007F2C3E" w:rsidRPr="00886D10" w:rsidRDefault="007F2C3E" w:rsidP="007F2C3E">
            <w:pPr>
              <w:spacing w:after="0" w:line="240" w:lineRule="auto"/>
              <w:jc w:val="both"/>
              <w:rPr>
                <w:rFonts w:ascii="Times New Roman" w:eastAsia="Times New Roman" w:hAnsi="Times New Roman" w:cs="Times New Roman"/>
                <w:bCs/>
                <w:kern w:val="2"/>
                <w:lang w:eastAsia="en-GB"/>
                <w14:ligatures w14:val="standardContextual"/>
              </w:rPr>
            </w:pPr>
            <w:r w:rsidRPr="00886D10">
              <w:rPr>
                <w:rFonts w:ascii="Times New Roman" w:hAnsi="Times New Roman" w:cs="Times New Roman"/>
                <w:color w:val="000000"/>
              </w:rPr>
              <w:t>Siūlomos šiukšliavežės gamintojo įgaliojimas ar kiti lygiaverčiai dokumentai, įrodantys, jog tiekėjas yra oficialus gamintojo atstovas, turintis teisę atlikti techninio aptarnavimo/remonto paslaugas arba sudaryta sutartis su kitu tokią teisę turinčiu ūkio subjektu, kuris atliks techninio aptarnavimo ir remonto paslaugas.</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1C7C79AA" w14:textId="77777777" w:rsidR="007F2C3E" w:rsidRPr="00495520" w:rsidRDefault="007F2C3E" w:rsidP="007F2C3E">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568AE413" w14:textId="77777777" w:rsidTr="00DD60DA">
        <w:tc>
          <w:tcPr>
            <w:tcW w:w="1066" w:type="dxa"/>
            <w:tcBorders>
              <w:top w:val="single" w:sz="4" w:space="0" w:color="auto"/>
              <w:left w:val="single" w:sz="4" w:space="0" w:color="auto"/>
              <w:bottom w:val="single" w:sz="4" w:space="0" w:color="auto"/>
              <w:right w:val="single" w:sz="4" w:space="0" w:color="auto"/>
            </w:tcBorders>
          </w:tcPr>
          <w:p w14:paraId="052E17F8" w14:textId="77777777" w:rsidR="006107B0" w:rsidRPr="00495520" w:rsidRDefault="006107B0" w:rsidP="006107B0">
            <w:pPr>
              <w:numPr>
                <w:ilvl w:val="0"/>
                <w:numId w:val="1"/>
              </w:numPr>
              <w:spacing w:after="0" w:line="240" w:lineRule="auto"/>
              <w:rPr>
                <w:rFonts w:ascii="Times New Roman" w:eastAsia="Times New Roman" w:hAnsi="Times New Roman" w:cs="Times New Roman"/>
                <w:bCs/>
                <w:lang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A496D"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Automobilio pristatymo terminas</w:t>
            </w:r>
          </w:p>
        </w:tc>
        <w:tc>
          <w:tcPr>
            <w:tcW w:w="3587" w:type="dxa"/>
            <w:tcBorders>
              <w:top w:val="single" w:sz="4" w:space="0" w:color="auto"/>
              <w:left w:val="single" w:sz="4" w:space="0" w:color="auto"/>
              <w:bottom w:val="single" w:sz="4" w:space="0" w:color="auto"/>
              <w:right w:val="single" w:sz="4" w:space="0" w:color="auto"/>
            </w:tcBorders>
            <w:shd w:val="clear" w:color="auto" w:fill="FFFFFF"/>
            <w:hideMark/>
          </w:tcPr>
          <w:p w14:paraId="26BFCD9D" w14:textId="77777777" w:rsidR="006107B0" w:rsidRPr="00495520" w:rsidRDefault="006107B0" w:rsidP="006107B0">
            <w:pPr>
              <w:spacing w:after="0" w:line="240" w:lineRule="auto"/>
              <w:jc w:val="both"/>
              <w:rPr>
                <w:rFonts w:ascii="Times New Roman" w:eastAsia="Times New Roman" w:hAnsi="Times New Roman" w:cs="Times New Roman"/>
                <w:bCs/>
                <w:color w:val="FF0000"/>
                <w:kern w:val="2"/>
                <w:lang w:eastAsia="en-GB"/>
                <w14:ligatures w14:val="standardContextual"/>
              </w:rPr>
            </w:pPr>
            <w:r w:rsidRPr="00495520">
              <w:rPr>
                <w:rFonts w:ascii="Times New Roman" w:eastAsia="Times New Roman" w:hAnsi="Times New Roman" w:cs="Times New Roman"/>
                <w:bCs/>
                <w:kern w:val="2"/>
                <w:lang w:eastAsia="en-GB"/>
                <w14:ligatures w14:val="standardContextual"/>
              </w:rPr>
              <w:t xml:space="preserve">Automobilis su papildoma įranga turi būti pristatytas ir visiškai paruoštas darbui per ne daugiau kaip 30 (trisdešimt) kalendorinių dienų nuo pirkimo-pardavimo sutarties pasirašymo dienos. </w:t>
            </w:r>
          </w:p>
        </w:tc>
        <w:tc>
          <w:tcPr>
            <w:tcW w:w="2588" w:type="dxa"/>
            <w:tcBorders>
              <w:top w:val="single" w:sz="4" w:space="0" w:color="auto"/>
              <w:left w:val="single" w:sz="4" w:space="0" w:color="auto"/>
              <w:bottom w:val="single" w:sz="4" w:space="0" w:color="auto"/>
              <w:right w:val="single" w:sz="4" w:space="0" w:color="auto"/>
            </w:tcBorders>
            <w:shd w:val="clear" w:color="auto" w:fill="FFFFFF"/>
          </w:tcPr>
          <w:p w14:paraId="273FD2E8" w14:textId="77777777" w:rsidR="006107B0" w:rsidRPr="00495520" w:rsidRDefault="006107B0" w:rsidP="006107B0">
            <w:pPr>
              <w:spacing w:after="0" w:line="240" w:lineRule="auto"/>
              <w:rPr>
                <w:rFonts w:ascii="Times New Roman" w:eastAsia="Times New Roman" w:hAnsi="Times New Roman" w:cs="Times New Roman"/>
                <w:bCs/>
                <w:kern w:val="2"/>
                <w:lang w:eastAsia="en-GB"/>
                <w14:ligatures w14:val="standardContextual"/>
              </w:rPr>
            </w:pPr>
          </w:p>
        </w:tc>
      </w:tr>
      <w:tr w:rsidR="006107B0" w:rsidRPr="00495520" w14:paraId="135520FD" w14:textId="77777777" w:rsidTr="00886D10">
        <w:tc>
          <w:tcPr>
            <w:tcW w:w="9856"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65AC0553" w14:textId="468BF011" w:rsidR="006107B0" w:rsidRPr="00886D10" w:rsidRDefault="006107B0" w:rsidP="006107B0">
            <w:pPr>
              <w:spacing w:after="0" w:line="240" w:lineRule="auto"/>
              <w:jc w:val="center"/>
              <w:rPr>
                <w:rFonts w:ascii="Times New Roman" w:eastAsia="Times New Roman" w:hAnsi="Times New Roman" w:cs="Times New Roman"/>
                <w:b/>
                <w:strike/>
                <w:kern w:val="2"/>
                <w:lang w:eastAsia="en-GB"/>
                <w14:ligatures w14:val="standardContextual"/>
              </w:rPr>
            </w:pPr>
          </w:p>
        </w:tc>
      </w:tr>
      <w:tr w:rsidR="005775A5" w:rsidRPr="00495520" w14:paraId="70AF77E3" w14:textId="77777777" w:rsidTr="00886D10">
        <w:tc>
          <w:tcPr>
            <w:tcW w:w="9856" w:type="dxa"/>
            <w:gridSpan w:val="4"/>
            <w:tcBorders>
              <w:top w:val="single" w:sz="4" w:space="0" w:color="auto"/>
              <w:left w:val="single" w:sz="4" w:space="0" w:color="auto"/>
              <w:bottom w:val="single" w:sz="4" w:space="0" w:color="auto"/>
              <w:right w:val="single" w:sz="4" w:space="0" w:color="auto"/>
            </w:tcBorders>
            <w:shd w:val="clear" w:color="auto" w:fill="auto"/>
          </w:tcPr>
          <w:p w14:paraId="40A0B794" w14:textId="12760A6C" w:rsidR="005775A5" w:rsidRPr="00886D10" w:rsidRDefault="005775A5" w:rsidP="005775A5">
            <w:pPr>
              <w:spacing w:after="0" w:line="240" w:lineRule="auto"/>
              <w:rPr>
                <w:rFonts w:ascii="Times New Roman" w:eastAsia="Times New Roman" w:hAnsi="Times New Roman" w:cs="Times New Roman"/>
                <w:b/>
                <w:kern w:val="2"/>
                <w:lang w:eastAsia="en-GB"/>
                <w14:ligatures w14:val="standardContextual"/>
              </w:rPr>
            </w:pPr>
            <w:r w:rsidRPr="00886D10">
              <w:rPr>
                <w:rFonts w:ascii="Times New Roman" w:eastAsia="Times New Roman" w:hAnsi="Times New Roman" w:cs="Times New Roman"/>
                <w:b/>
                <w:kern w:val="2"/>
                <w:lang w:eastAsia="en-GB"/>
                <w14:ligatures w14:val="standardContextual"/>
              </w:rPr>
              <w:t>Papil</w:t>
            </w:r>
            <w:r w:rsidR="00B461CA" w:rsidRPr="00886D10">
              <w:rPr>
                <w:rFonts w:ascii="Times New Roman" w:eastAsia="Times New Roman" w:hAnsi="Times New Roman" w:cs="Times New Roman"/>
                <w:b/>
                <w:kern w:val="2"/>
                <w:lang w:eastAsia="en-GB"/>
                <w14:ligatures w14:val="standardContextual"/>
              </w:rPr>
              <w:t>d</w:t>
            </w:r>
            <w:r w:rsidRPr="00886D10">
              <w:rPr>
                <w:rFonts w:ascii="Times New Roman" w:eastAsia="Times New Roman" w:hAnsi="Times New Roman" w:cs="Times New Roman"/>
                <w:b/>
                <w:kern w:val="2"/>
                <w:lang w:eastAsia="en-GB"/>
                <w14:ligatures w14:val="standardContextual"/>
              </w:rPr>
              <w:t>oma informacija</w:t>
            </w:r>
            <w:r w:rsidR="00B461CA" w:rsidRPr="00886D10">
              <w:rPr>
                <w:rFonts w:ascii="Times New Roman" w:eastAsia="Times New Roman" w:hAnsi="Times New Roman" w:cs="Times New Roman"/>
                <w:b/>
                <w:kern w:val="2"/>
                <w:lang w:eastAsia="en-GB"/>
                <w14:ligatures w14:val="standardContextual"/>
              </w:rPr>
              <w:t>:</w:t>
            </w:r>
          </w:p>
        </w:tc>
      </w:tr>
      <w:tr w:rsidR="006107B0" w:rsidRPr="00495520" w14:paraId="529EA001" w14:textId="77777777" w:rsidTr="00886D10">
        <w:tc>
          <w:tcPr>
            <w:tcW w:w="9856" w:type="dxa"/>
            <w:gridSpan w:val="4"/>
            <w:tcBorders>
              <w:top w:val="single" w:sz="4" w:space="0" w:color="auto"/>
              <w:left w:val="single" w:sz="4" w:space="0" w:color="auto"/>
              <w:bottom w:val="single" w:sz="4" w:space="0" w:color="auto"/>
              <w:right w:val="single" w:sz="4" w:space="0" w:color="auto"/>
            </w:tcBorders>
            <w:shd w:val="clear" w:color="auto" w:fill="auto"/>
          </w:tcPr>
          <w:p w14:paraId="4F38D70B" w14:textId="5759C968" w:rsidR="006107B0" w:rsidRPr="00886D10" w:rsidRDefault="006107B0" w:rsidP="006107B0">
            <w:pPr>
              <w:spacing w:after="0" w:line="240" w:lineRule="auto"/>
              <w:rPr>
                <w:rFonts w:ascii="Times New Roman" w:eastAsia="Times New Roman" w:hAnsi="Times New Roman" w:cs="Times New Roman"/>
                <w:bCs/>
                <w:kern w:val="2"/>
                <w:lang w:eastAsia="en-GB"/>
                <w14:ligatures w14:val="standardContextual"/>
              </w:rPr>
            </w:pPr>
            <w:r w:rsidRPr="00886D10">
              <w:rPr>
                <w:rFonts w:ascii="Times New Roman" w:eastAsia="Times New Roman" w:hAnsi="Times New Roman" w:cs="Times New Roman"/>
                <w:bCs/>
                <w:kern w:val="2"/>
                <w:lang w:eastAsia="en-GB"/>
                <w14:ligatures w14:val="standardContextual"/>
              </w:rPr>
              <w:t>Transporto priemonė bus finansuojama lizingu.</w:t>
            </w:r>
          </w:p>
        </w:tc>
      </w:tr>
      <w:tr w:rsidR="006107B0" w:rsidRPr="00495520" w14:paraId="1DC86DD3" w14:textId="77777777" w:rsidTr="00886D10">
        <w:tc>
          <w:tcPr>
            <w:tcW w:w="9856" w:type="dxa"/>
            <w:gridSpan w:val="4"/>
            <w:tcBorders>
              <w:top w:val="single" w:sz="4" w:space="0" w:color="auto"/>
              <w:left w:val="single" w:sz="4" w:space="0" w:color="auto"/>
              <w:bottom w:val="single" w:sz="4" w:space="0" w:color="auto"/>
              <w:right w:val="single" w:sz="4" w:space="0" w:color="auto"/>
            </w:tcBorders>
            <w:shd w:val="clear" w:color="auto" w:fill="auto"/>
          </w:tcPr>
          <w:p w14:paraId="3A3EFEF9" w14:textId="4F9CADF1" w:rsidR="006107B0" w:rsidRPr="00886D10" w:rsidRDefault="006107B0" w:rsidP="006107B0">
            <w:pPr>
              <w:spacing w:after="0" w:line="240" w:lineRule="auto"/>
              <w:rPr>
                <w:rFonts w:ascii="Times New Roman" w:eastAsia="Times New Roman" w:hAnsi="Times New Roman" w:cs="Times New Roman"/>
                <w:b/>
                <w:kern w:val="2"/>
                <w:lang w:eastAsia="en-GB"/>
                <w14:ligatures w14:val="standardContextual"/>
              </w:rPr>
            </w:pPr>
            <w:r w:rsidRPr="00886D10">
              <w:rPr>
                <w:rFonts w:ascii="Times New Roman" w:eastAsia="Times New Roman" w:hAnsi="Times New Roman" w:cs="Times New Roman"/>
                <w:bCs/>
                <w:kern w:val="2"/>
                <w:lang w:eastAsia="en-GB"/>
                <w14:ligatures w14:val="standardContextual"/>
              </w:rPr>
              <w:t>Lizingas bus perkamas paskelbus transporto priemonės pirkimo laimėtoją.</w:t>
            </w:r>
          </w:p>
        </w:tc>
      </w:tr>
    </w:tbl>
    <w:p w14:paraId="295C85EB" w14:textId="018586E2" w:rsidR="00C10A19" w:rsidRPr="005775A5" w:rsidRDefault="00C10A19" w:rsidP="00886D10">
      <w:pPr>
        <w:pStyle w:val="Sraopastraipa"/>
        <w:rPr>
          <w:i/>
          <w:iCs/>
          <w:strike/>
        </w:rPr>
      </w:pPr>
    </w:p>
    <w:sectPr w:rsidR="00C10A19" w:rsidRPr="005775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91706"/>
    <w:multiLevelType w:val="hybridMultilevel"/>
    <w:tmpl w:val="E27890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9BA308E"/>
    <w:multiLevelType w:val="hybridMultilevel"/>
    <w:tmpl w:val="E070E1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CB456E2"/>
    <w:multiLevelType w:val="hybridMultilevel"/>
    <w:tmpl w:val="C04CC4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230474D"/>
    <w:multiLevelType w:val="hybridMultilevel"/>
    <w:tmpl w:val="906ACF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DF67C8D"/>
    <w:multiLevelType w:val="hybridMultilevel"/>
    <w:tmpl w:val="904E7B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49545F"/>
    <w:multiLevelType w:val="hybridMultilevel"/>
    <w:tmpl w:val="0AD638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6F32D63"/>
    <w:multiLevelType w:val="hybridMultilevel"/>
    <w:tmpl w:val="EFE846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5EA40704"/>
    <w:multiLevelType w:val="hybridMultilevel"/>
    <w:tmpl w:val="717AC6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027A80"/>
    <w:multiLevelType w:val="hybridMultilevel"/>
    <w:tmpl w:val="EA96F944"/>
    <w:lvl w:ilvl="0" w:tplc="9A3697B0">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BD7655"/>
    <w:multiLevelType w:val="hybridMultilevel"/>
    <w:tmpl w:val="B8C047F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F873CC6"/>
    <w:multiLevelType w:val="hybridMultilevel"/>
    <w:tmpl w:val="85B03C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5674912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65790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89380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0852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907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42205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3993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47449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6171924">
    <w:abstractNumId w:val="8"/>
  </w:num>
  <w:num w:numId="10" w16cid:durableId="1688870370">
    <w:abstractNumId w:val="4"/>
  </w:num>
  <w:num w:numId="11" w16cid:durableId="9506275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A30"/>
    <w:rsid w:val="000D5E41"/>
    <w:rsid w:val="000F14BC"/>
    <w:rsid w:val="002A4A69"/>
    <w:rsid w:val="002A6442"/>
    <w:rsid w:val="004450D5"/>
    <w:rsid w:val="00495520"/>
    <w:rsid w:val="004F2B67"/>
    <w:rsid w:val="005775A5"/>
    <w:rsid w:val="006107B0"/>
    <w:rsid w:val="00680F53"/>
    <w:rsid w:val="006D21F0"/>
    <w:rsid w:val="006E0D9D"/>
    <w:rsid w:val="006F78B1"/>
    <w:rsid w:val="00705E5D"/>
    <w:rsid w:val="00721CBC"/>
    <w:rsid w:val="0075543C"/>
    <w:rsid w:val="007A7D3E"/>
    <w:rsid w:val="007F09EE"/>
    <w:rsid w:val="007F2C3E"/>
    <w:rsid w:val="00842299"/>
    <w:rsid w:val="0086745B"/>
    <w:rsid w:val="00886D10"/>
    <w:rsid w:val="00902A12"/>
    <w:rsid w:val="00924698"/>
    <w:rsid w:val="00950F59"/>
    <w:rsid w:val="009D4CA6"/>
    <w:rsid w:val="00A55444"/>
    <w:rsid w:val="00A708EA"/>
    <w:rsid w:val="00A96D3A"/>
    <w:rsid w:val="00B461CA"/>
    <w:rsid w:val="00BD230A"/>
    <w:rsid w:val="00C10A19"/>
    <w:rsid w:val="00C342B6"/>
    <w:rsid w:val="00C46B3F"/>
    <w:rsid w:val="00D17A8B"/>
    <w:rsid w:val="00D325D0"/>
    <w:rsid w:val="00D34533"/>
    <w:rsid w:val="00D60A30"/>
    <w:rsid w:val="00DB0312"/>
    <w:rsid w:val="00E34FC1"/>
    <w:rsid w:val="00E3516C"/>
    <w:rsid w:val="00E76CB0"/>
    <w:rsid w:val="00EB7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8EE4E"/>
  <w15:chartTrackingRefBased/>
  <w15:docId w15:val="{B0AD0615-DDB5-4EFC-9294-A2DC6B75A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0A30"/>
    <w:pPr>
      <w:spacing w:after="200" w:line="276" w:lineRule="auto"/>
    </w:pPr>
    <w:rPr>
      <w:kern w:val="0"/>
      <w14:ligatures w14:val="none"/>
    </w:rPr>
  </w:style>
  <w:style w:type="paragraph" w:styleId="Antrat2">
    <w:name w:val="heading 2"/>
    <w:basedOn w:val="prastasis"/>
    <w:next w:val="prastasis"/>
    <w:link w:val="Antrat2Diagrama"/>
    <w:uiPriority w:val="9"/>
    <w:semiHidden/>
    <w:unhideWhenUsed/>
    <w:qFormat/>
    <w:rsid w:val="00C342B6"/>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60A30"/>
    <w:rPr>
      <w:sz w:val="16"/>
      <w:szCs w:val="16"/>
    </w:rPr>
  </w:style>
  <w:style w:type="paragraph" w:styleId="Komentarotekstas">
    <w:name w:val="annotation text"/>
    <w:basedOn w:val="prastasis"/>
    <w:link w:val="KomentarotekstasDiagrama"/>
    <w:uiPriority w:val="99"/>
    <w:unhideWhenUsed/>
    <w:rsid w:val="00D60A30"/>
    <w:pPr>
      <w:spacing w:after="160" w:line="240" w:lineRule="auto"/>
    </w:pPr>
    <w:rPr>
      <w:rFonts w:ascii="Calibri" w:eastAsia="Calibri" w:hAnsi="Calibri" w:cs="Arial"/>
      <w:sz w:val="20"/>
      <w:szCs w:val="20"/>
      <w:lang w:eastAsia="lt-LT"/>
    </w:rPr>
  </w:style>
  <w:style w:type="character" w:customStyle="1" w:styleId="KomentarotekstasDiagrama">
    <w:name w:val="Komentaro tekstas Diagrama"/>
    <w:basedOn w:val="Numatytasispastraiposriftas"/>
    <w:link w:val="Komentarotekstas"/>
    <w:uiPriority w:val="99"/>
    <w:rsid w:val="00D60A30"/>
    <w:rPr>
      <w:rFonts w:ascii="Calibri" w:eastAsia="Calibri" w:hAnsi="Calibri" w:cs="Arial"/>
      <w:kern w:val="0"/>
      <w:sz w:val="20"/>
      <w:szCs w:val="20"/>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50F59"/>
    <w:pPr>
      <w:ind w:left="720"/>
      <w:contextualSpacing/>
    </w:pPr>
  </w:style>
  <w:style w:type="character" w:customStyle="1" w:styleId="Antrat2Diagrama">
    <w:name w:val="Antraštė 2 Diagrama"/>
    <w:basedOn w:val="Numatytasispastraiposriftas"/>
    <w:link w:val="Antrat2"/>
    <w:uiPriority w:val="9"/>
    <w:semiHidden/>
    <w:rsid w:val="00C342B6"/>
    <w:rPr>
      <w:rFonts w:asciiTheme="majorHAnsi" w:eastAsiaTheme="majorEastAsia" w:hAnsiTheme="majorHAnsi" w:cstheme="majorBidi"/>
      <w:color w:val="ED7D31" w:themeColor="accent2"/>
      <w:kern w:val="0"/>
      <w:sz w:val="36"/>
      <w:szCs w:val="36"/>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95520"/>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8703A-672B-4C5D-9176-B652AB9D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9826</Words>
  <Characters>5601</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Margevičienė</dc:creator>
  <cp:keywords/>
  <dc:description/>
  <cp:lastModifiedBy>Jekaterina Povilaitienė</cp:lastModifiedBy>
  <cp:revision>21</cp:revision>
  <dcterms:created xsi:type="dcterms:W3CDTF">2025-01-21T09:14:00Z</dcterms:created>
  <dcterms:modified xsi:type="dcterms:W3CDTF">2025-02-12T18:04:00Z</dcterms:modified>
</cp:coreProperties>
</file>